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F9229" w14:textId="4BE3A080" w:rsidR="002D37AC" w:rsidRPr="008A7BDF" w:rsidRDefault="002D37AC" w:rsidP="00B50509">
      <w:pPr>
        <w:pStyle w:val="Corpotesto"/>
        <w:spacing w:before="81" w:line="280" w:lineRule="exact"/>
        <w:ind w:left="0" w:right="6"/>
        <w:jc w:val="center"/>
        <w:rPr>
          <w:rFonts w:ascii="Garamond" w:hAnsi="Garamond"/>
          <w:b/>
          <w:bCs/>
          <w:smallCaps/>
        </w:rPr>
      </w:pPr>
      <w:r w:rsidRPr="008A7BDF">
        <w:rPr>
          <w:rFonts w:ascii="Garamond" w:hAnsi="Garamond"/>
          <w:b/>
          <w:bCs/>
          <w:smallCaps/>
        </w:rPr>
        <w:t>VADEMECUM PER GLI AUTORI</w:t>
      </w:r>
    </w:p>
    <w:p w14:paraId="199BC6CF" w14:textId="4AE9E8AA" w:rsidR="002D0742" w:rsidRPr="008A7BDF" w:rsidRDefault="008A7BDF" w:rsidP="00B50509">
      <w:pPr>
        <w:pStyle w:val="Corpotesto"/>
        <w:spacing w:before="81" w:line="280" w:lineRule="exact"/>
        <w:ind w:left="0" w:right="3"/>
        <w:jc w:val="center"/>
        <w:rPr>
          <w:rFonts w:ascii="Garamond" w:hAnsi="Garamond"/>
          <w:b/>
          <w:bCs/>
          <w:smallCaps/>
        </w:rPr>
      </w:pPr>
      <w:r w:rsidRPr="008A7BDF">
        <w:rPr>
          <w:rFonts w:ascii="Garamond" w:hAnsi="Garamond"/>
          <w:b/>
          <w:bCs/>
          <w:smallCaps/>
        </w:rPr>
        <w:t>Rivista</w:t>
      </w:r>
      <w:r w:rsidRPr="008A7BDF">
        <w:rPr>
          <w:rFonts w:ascii="Garamond" w:hAnsi="Garamond"/>
          <w:b/>
          <w:bCs/>
          <w:smallCaps/>
          <w:spacing w:val="-11"/>
        </w:rPr>
        <w:t xml:space="preserve"> </w:t>
      </w:r>
      <w:r w:rsidR="002D37AC" w:rsidRPr="008A7BDF">
        <w:rPr>
          <w:rFonts w:ascii="Garamond" w:hAnsi="Garamond"/>
          <w:b/>
          <w:bCs/>
          <w:smallCaps/>
        </w:rPr>
        <w:t>Diritto, Amministrazione e Finanza Pubblica</w:t>
      </w:r>
    </w:p>
    <w:p w14:paraId="438A4AB2" w14:textId="2D5ABB26" w:rsidR="00D91D52" w:rsidRPr="008A7BDF" w:rsidRDefault="00D91D52" w:rsidP="00B50509">
      <w:pPr>
        <w:pStyle w:val="Corpotesto"/>
        <w:spacing w:before="81" w:line="280" w:lineRule="exact"/>
        <w:ind w:left="0" w:right="3"/>
        <w:jc w:val="center"/>
        <w:rPr>
          <w:rFonts w:ascii="Garamond" w:hAnsi="Garamond"/>
          <w:b/>
          <w:bCs/>
        </w:rPr>
      </w:pPr>
      <w:proofErr w:type="spellStart"/>
      <w:r w:rsidRPr="008A7BDF">
        <w:rPr>
          <w:rFonts w:ascii="Garamond" w:hAnsi="Garamond"/>
          <w:b/>
          <w:bCs/>
          <w:smallCaps/>
        </w:rPr>
        <w:t>FinPA</w:t>
      </w:r>
      <w:proofErr w:type="spellEnd"/>
    </w:p>
    <w:p w14:paraId="0826AFF8" w14:textId="77777777" w:rsidR="002D0742" w:rsidRPr="006D49A8" w:rsidRDefault="002D0742" w:rsidP="00B50509">
      <w:pPr>
        <w:pStyle w:val="Corpotesto"/>
        <w:spacing w:before="49" w:line="280" w:lineRule="exact"/>
        <w:ind w:left="0"/>
        <w:jc w:val="left"/>
        <w:rPr>
          <w:rFonts w:ascii="Garamond" w:hAnsi="Garamond"/>
          <w:sz w:val="18"/>
        </w:rPr>
      </w:pPr>
    </w:p>
    <w:p w14:paraId="4F397C7C" w14:textId="0C587A8F" w:rsidR="002D0742" w:rsidRPr="006D49A8" w:rsidRDefault="008A7BDF" w:rsidP="00B50509">
      <w:pPr>
        <w:spacing w:line="280" w:lineRule="exact"/>
        <w:ind w:left="455" w:right="62" w:hanging="387"/>
        <w:jc w:val="both"/>
        <w:rPr>
          <w:rFonts w:ascii="Garamond" w:hAnsi="Garamond"/>
          <w:sz w:val="17"/>
        </w:rPr>
      </w:pPr>
      <w:r w:rsidRPr="006D49A8">
        <w:rPr>
          <w:rFonts w:ascii="Garamond" w:hAnsi="Garamond"/>
          <w:sz w:val="17"/>
        </w:rPr>
        <w:t>S</w:t>
      </w:r>
      <w:r w:rsidRPr="006D49A8">
        <w:rPr>
          <w:rFonts w:ascii="Garamond" w:hAnsi="Garamond"/>
          <w:sz w:val="14"/>
        </w:rPr>
        <w:t>OMMARIO</w:t>
      </w:r>
      <w:r w:rsidRPr="006D49A8">
        <w:rPr>
          <w:rFonts w:ascii="Garamond" w:hAnsi="Garamond"/>
          <w:sz w:val="17"/>
        </w:rPr>
        <w:t xml:space="preserve">: 1. Premessa. – </w:t>
      </w:r>
      <w:r w:rsidR="00AA58E3">
        <w:rPr>
          <w:rFonts w:ascii="Garamond" w:hAnsi="Garamond"/>
          <w:sz w:val="17"/>
        </w:rPr>
        <w:t xml:space="preserve">2. </w:t>
      </w:r>
      <w:r w:rsidR="00AA58E3" w:rsidRPr="00AA58E3">
        <w:rPr>
          <w:rFonts w:ascii="Garamond" w:hAnsi="Garamond"/>
          <w:sz w:val="17"/>
        </w:rPr>
        <w:t>Le sezioni della rivista: Articoli e Dentro la pubblica amministrazione</w:t>
      </w:r>
      <w:r w:rsidR="00AA58E3" w:rsidRPr="00D75900">
        <w:rPr>
          <w:rFonts w:ascii="Garamond" w:hAnsi="Garamond"/>
          <w:i/>
          <w:iCs/>
        </w:rPr>
        <w:t xml:space="preserve"> </w:t>
      </w:r>
      <w:r w:rsidR="00AA58E3">
        <w:rPr>
          <w:rFonts w:ascii="Garamond" w:hAnsi="Garamond"/>
          <w:sz w:val="17"/>
        </w:rPr>
        <w:t>3</w:t>
      </w:r>
      <w:r w:rsidRPr="006D49A8">
        <w:rPr>
          <w:rFonts w:ascii="Garamond" w:hAnsi="Garamond"/>
          <w:sz w:val="17"/>
        </w:rPr>
        <w:t xml:space="preserve">. Testo. – </w:t>
      </w:r>
      <w:r w:rsidR="00AA58E3">
        <w:rPr>
          <w:rFonts w:ascii="Garamond" w:hAnsi="Garamond"/>
          <w:sz w:val="17"/>
        </w:rPr>
        <w:t>4</w:t>
      </w:r>
      <w:r w:rsidRPr="006D49A8">
        <w:rPr>
          <w:rFonts w:ascii="Garamond" w:hAnsi="Garamond"/>
          <w:sz w:val="17"/>
        </w:rPr>
        <w:t xml:space="preserve">. Sigle e abbreviazioni. – </w:t>
      </w:r>
      <w:r w:rsidR="00AA58E3">
        <w:rPr>
          <w:rFonts w:ascii="Garamond" w:hAnsi="Garamond"/>
          <w:sz w:val="17"/>
        </w:rPr>
        <w:t>5</w:t>
      </w:r>
      <w:r w:rsidRPr="006D49A8">
        <w:rPr>
          <w:rFonts w:ascii="Garamond" w:hAnsi="Garamond"/>
          <w:sz w:val="17"/>
        </w:rPr>
        <w:t xml:space="preserve">. Citazioni. – </w:t>
      </w:r>
      <w:r w:rsidR="00AA58E3">
        <w:rPr>
          <w:rFonts w:ascii="Garamond" w:hAnsi="Garamond"/>
          <w:sz w:val="17"/>
        </w:rPr>
        <w:t>5</w:t>
      </w:r>
      <w:r w:rsidRPr="006D49A8">
        <w:rPr>
          <w:rFonts w:ascii="Garamond" w:hAnsi="Garamond"/>
          <w:sz w:val="17"/>
        </w:rPr>
        <w:t xml:space="preserve">.1. Citazioni bibliografiche. – </w:t>
      </w:r>
      <w:r w:rsidR="00AA58E3">
        <w:rPr>
          <w:rFonts w:ascii="Garamond" w:hAnsi="Garamond"/>
          <w:sz w:val="17"/>
        </w:rPr>
        <w:t>5</w:t>
      </w:r>
      <w:r w:rsidRPr="006D49A8">
        <w:rPr>
          <w:rFonts w:ascii="Garamond" w:hAnsi="Garamond"/>
          <w:sz w:val="17"/>
        </w:rPr>
        <w:t xml:space="preserve">.2. Citazioni giurisprudenziali. – </w:t>
      </w:r>
      <w:r w:rsidR="00AA58E3">
        <w:rPr>
          <w:rFonts w:ascii="Garamond" w:hAnsi="Garamond"/>
          <w:sz w:val="17"/>
        </w:rPr>
        <w:t>5</w:t>
      </w:r>
      <w:r w:rsidRPr="006D49A8">
        <w:rPr>
          <w:rFonts w:ascii="Garamond" w:hAnsi="Garamond"/>
          <w:sz w:val="17"/>
        </w:rPr>
        <w:t xml:space="preserve">.3. Citazioni normative. – </w:t>
      </w:r>
      <w:r w:rsidR="00AA58E3">
        <w:rPr>
          <w:rFonts w:ascii="Garamond" w:hAnsi="Garamond"/>
          <w:sz w:val="17"/>
        </w:rPr>
        <w:t>5</w:t>
      </w:r>
      <w:r w:rsidRPr="006D49A8">
        <w:rPr>
          <w:rFonts w:ascii="Garamond" w:hAnsi="Garamond"/>
          <w:sz w:val="17"/>
        </w:rPr>
        <w:t xml:space="preserve">.4. Citazioni da </w:t>
      </w:r>
      <w:r w:rsidRPr="006D49A8">
        <w:rPr>
          <w:rFonts w:ascii="Garamond" w:hAnsi="Garamond"/>
          <w:i/>
          <w:sz w:val="17"/>
        </w:rPr>
        <w:t>Internet</w:t>
      </w:r>
      <w:r w:rsidRPr="006D49A8">
        <w:rPr>
          <w:rFonts w:ascii="Garamond" w:hAnsi="Garamond"/>
          <w:sz w:val="17"/>
        </w:rPr>
        <w:t xml:space="preserve">. – </w:t>
      </w:r>
      <w:r w:rsidR="00AA58E3">
        <w:rPr>
          <w:rFonts w:ascii="Garamond" w:hAnsi="Garamond"/>
          <w:sz w:val="17"/>
        </w:rPr>
        <w:t>5</w:t>
      </w:r>
      <w:r w:rsidRPr="006D49A8">
        <w:rPr>
          <w:rFonts w:ascii="Garamond" w:hAnsi="Garamond"/>
          <w:sz w:val="17"/>
        </w:rPr>
        <w:t>.5. Rinvii interni.</w:t>
      </w:r>
      <w:r w:rsidR="00AA58E3">
        <w:rPr>
          <w:rFonts w:ascii="Garamond" w:hAnsi="Garamond"/>
          <w:sz w:val="17"/>
        </w:rPr>
        <w:t xml:space="preserve"> </w:t>
      </w:r>
      <w:r w:rsidRPr="006D49A8">
        <w:rPr>
          <w:rFonts w:ascii="Garamond" w:hAnsi="Garamond"/>
          <w:sz w:val="17"/>
        </w:rPr>
        <w:t xml:space="preserve">– </w:t>
      </w:r>
      <w:r w:rsidR="00AA58E3">
        <w:rPr>
          <w:rFonts w:ascii="Garamond" w:hAnsi="Garamond"/>
          <w:sz w:val="17"/>
        </w:rPr>
        <w:t>6</w:t>
      </w:r>
      <w:r w:rsidRPr="006D49A8">
        <w:rPr>
          <w:rFonts w:ascii="Garamond" w:hAnsi="Garamond"/>
          <w:sz w:val="17"/>
        </w:rPr>
        <w:t xml:space="preserve">. </w:t>
      </w:r>
      <w:r w:rsidRPr="006D49A8">
        <w:rPr>
          <w:rFonts w:ascii="Garamond" w:hAnsi="Garamond"/>
          <w:i/>
          <w:sz w:val="17"/>
        </w:rPr>
        <w:t xml:space="preserve">Abstract </w:t>
      </w:r>
      <w:r w:rsidRPr="00B50509">
        <w:rPr>
          <w:rFonts w:ascii="Garamond" w:hAnsi="Garamond"/>
          <w:sz w:val="17"/>
        </w:rPr>
        <w:t>in italiano e in inglese</w:t>
      </w:r>
      <w:r w:rsidRPr="006D49A8">
        <w:rPr>
          <w:rFonts w:ascii="Garamond" w:hAnsi="Garamond"/>
          <w:sz w:val="17"/>
        </w:rPr>
        <w:t xml:space="preserve">. – </w:t>
      </w:r>
      <w:r w:rsidR="00AA58E3">
        <w:rPr>
          <w:rFonts w:ascii="Garamond" w:hAnsi="Garamond"/>
          <w:sz w:val="17"/>
        </w:rPr>
        <w:t>7</w:t>
      </w:r>
      <w:r w:rsidRPr="006D49A8">
        <w:rPr>
          <w:rFonts w:ascii="Garamond" w:hAnsi="Garamond"/>
          <w:sz w:val="17"/>
        </w:rPr>
        <w:t xml:space="preserve">. Profilo biografico. – </w:t>
      </w:r>
      <w:r w:rsidR="000E350E">
        <w:rPr>
          <w:rFonts w:ascii="Garamond" w:hAnsi="Garamond"/>
          <w:sz w:val="17"/>
        </w:rPr>
        <w:t>8</w:t>
      </w:r>
      <w:r w:rsidRPr="006D49A8">
        <w:rPr>
          <w:rFonts w:ascii="Garamond" w:hAnsi="Garamond"/>
          <w:sz w:val="17"/>
        </w:rPr>
        <w:t>. Modalità di invio del testo.</w:t>
      </w:r>
    </w:p>
    <w:p w14:paraId="6B696E25" w14:textId="77777777" w:rsidR="002D0742" w:rsidRPr="006D49A8" w:rsidRDefault="002D0742" w:rsidP="00B50509">
      <w:pPr>
        <w:pStyle w:val="Corpotesto"/>
        <w:spacing w:line="280" w:lineRule="exact"/>
        <w:ind w:left="0"/>
        <w:jc w:val="left"/>
        <w:rPr>
          <w:rFonts w:ascii="Garamond" w:hAnsi="Garamond"/>
          <w:sz w:val="17"/>
        </w:rPr>
      </w:pPr>
    </w:p>
    <w:p w14:paraId="46B37E1F" w14:textId="77777777" w:rsidR="002D0742" w:rsidRPr="006D49A8" w:rsidRDefault="002D0742" w:rsidP="00B50509">
      <w:pPr>
        <w:pStyle w:val="Corpotesto"/>
        <w:spacing w:before="127" w:line="280" w:lineRule="exact"/>
        <w:ind w:left="0"/>
        <w:jc w:val="left"/>
        <w:rPr>
          <w:rFonts w:ascii="Garamond" w:hAnsi="Garamond"/>
          <w:sz w:val="17"/>
        </w:rPr>
      </w:pPr>
    </w:p>
    <w:p w14:paraId="28A580B2" w14:textId="58B8592A" w:rsidR="00E55740" w:rsidRDefault="008A7BDF" w:rsidP="00B50509">
      <w:pPr>
        <w:pStyle w:val="Paragrafoelenco"/>
        <w:numPr>
          <w:ilvl w:val="0"/>
          <w:numId w:val="6"/>
        </w:numPr>
        <w:tabs>
          <w:tab w:val="left" w:pos="716"/>
        </w:tabs>
        <w:spacing w:line="280" w:lineRule="exact"/>
        <w:ind w:left="397" w:right="62" w:firstLine="386"/>
        <w:rPr>
          <w:rFonts w:ascii="Garamond" w:hAnsi="Garamond"/>
        </w:rPr>
      </w:pPr>
      <w:r w:rsidRPr="006D49A8">
        <w:rPr>
          <w:rFonts w:ascii="Garamond" w:hAnsi="Garamond"/>
          <w:i/>
        </w:rPr>
        <w:t xml:space="preserve">Premessa. – </w:t>
      </w:r>
      <w:r w:rsidRPr="006D49A8">
        <w:rPr>
          <w:rFonts w:ascii="Garamond" w:hAnsi="Garamond"/>
        </w:rPr>
        <w:t xml:space="preserve">Queste istruzioni sono </w:t>
      </w:r>
      <w:r w:rsidR="002D37AC">
        <w:rPr>
          <w:rFonts w:ascii="Garamond" w:hAnsi="Garamond"/>
        </w:rPr>
        <w:t>rivolte</w:t>
      </w:r>
      <w:r w:rsidRPr="006D49A8">
        <w:rPr>
          <w:rFonts w:ascii="Garamond" w:hAnsi="Garamond"/>
        </w:rPr>
        <w:t xml:space="preserve"> agli autori di articoli o contributi per la </w:t>
      </w:r>
      <w:r w:rsidRPr="006D49A8">
        <w:rPr>
          <w:rFonts w:ascii="Garamond" w:hAnsi="Garamond"/>
          <w:i/>
        </w:rPr>
        <w:t xml:space="preserve">Rivista </w:t>
      </w:r>
      <w:r w:rsidR="004C1627">
        <w:rPr>
          <w:rFonts w:ascii="Garamond" w:hAnsi="Garamond"/>
          <w:i/>
        </w:rPr>
        <w:t xml:space="preserve">di </w:t>
      </w:r>
      <w:r w:rsidR="002D37AC">
        <w:rPr>
          <w:rFonts w:ascii="Garamond" w:hAnsi="Garamond"/>
          <w:i/>
        </w:rPr>
        <w:t>diritto</w:t>
      </w:r>
      <w:r w:rsidR="004C1627">
        <w:rPr>
          <w:rFonts w:ascii="Garamond" w:hAnsi="Garamond"/>
          <w:i/>
        </w:rPr>
        <w:t>,</w:t>
      </w:r>
      <w:r w:rsidR="002D37AC">
        <w:rPr>
          <w:rFonts w:ascii="Garamond" w:hAnsi="Garamond"/>
          <w:i/>
        </w:rPr>
        <w:t xml:space="preserve"> amministrazione e finanza pubblica</w:t>
      </w:r>
      <w:r w:rsidR="00846260">
        <w:rPr>
          <w:rFonts w:ascii="Garamond" w:hAnsi="Garamond"/>
          <w:i/>
        </w:rPr>
        <w:t>-</w:t>
      </w:r>
      <w:proofErr w:type="spellStart"/>
      <w:r w:rsidR="00846260">
        <w:rPr>
          <w:rFonts w:ascii="Garamond" w:hAnsi="Garamond"/>
          <w:i/>
        </w:rPr>
        <w:t>FinPA</w:t>
      </w:r>
      <w:proofErr w:type="spellEnd"/>
      <w:r w:rsidRPr="006D49A8">
        <w:rPr>
          <w:rFonts w:ascii="Garamond" w:hAnsi="Garamond"/>
        </w:rPr>
        <w:t xml:space="preserve">. </w:t>
      </w:r>
      <w:r w:rsidR="00E36B8F">
        <w:rPr>
          <w:rFonts w:ascii="Garamond" w:hAnsi="Garamond"/>
        </w:rPr>
        <w:t xml:space="preserve">La </w:t>
      </w:r>
      <w:r w:rsidR="00E36B8F" w:rsidRPr="00B50509">
        <w:rPr>
          <w:rFonts w:ascii="Garamond" w:hAnsi="Garamond"/>
          <w:i/>
          <w:iCs/>
        </w:rPr>
        <w:t>Rivista</w:t>
      </w:r>
      <w:r w:rsidR="00E36B8F">
        <w:rPr>
          <w:rFonts w:ascii="Garamond" w:hAnsi="Garamond"/>
        </w:rPr>
        <w:t xml:space="preserve"> si articola in </w:t>
      </w:r>
      <w:r w:rsidR="002D3597">
        <w:rPr>
          <w:rFonts w:ascii="Garamond" w:hAnsi="Garamond"/>
        </w:rPr>
        <w:t>tre principali</w:t>
      </w:r>
      <w:r w:rsidR="00E36B8F">
        <w:rPr>
          <w:rFonts w:ascii="Garamond" w:hAnsi="Garamond"/>
        </w:rPr>
        <w:t xml:space="preserve"> sezioni</w:t>
      </w:r>
      <w:r w:rsidR="00892110">
        <w:rPr>
          <w:rFonts w:ascii="Garamond" w:hAnsi="Garamond"/>
        </w:rPr>
        <w:t xml:space="preserve"> stabili</w:t>
      </w:r>
      <w:r w:rsidR="00E36B8F">
        <w:rPr>
          <w:rFonts w:ascii="Garamond" w:hAnsi="Garamond"/>
        </w:rPr>
        <w:t>, una dedicata a</w:t>
      </w:r>
      <w:r w:rsidR="004F2572">
        <w:rPr>
          <w:rFonts w:ascii="Garamond" w:hAnsi="Garamond"/>
        </w:rPr>
        <w:t>d</w:t>
      </w:r>
      <w:r w:rsidR="00E36B8F">
        <w:rPr>
          <w:rFonts w:ascii="Garamond" w:hAnsi="Garamond"/>
        </w:rPr>
        <w:t xml:space="preserve"> articoli</w:t>
      </w:r>
      <w:r w:rsidR="00712389">
        <w:rPr>
          <w:rFonts w:ascii="Garamond" w:hAnsi="Garamond"/>
        </w:rPr>
        <w:t xml:space="preserve"> e saggi</w:t>
      </w:r>
      <w:r w:rsidR="00E36B8F">
        <w:rPr>
          <w:rFonts w:ascii="Garamond" w:hAnsi="Garamond"/>
        </w:rPr>
        <w:t xml:space="preserve">, un’altra ai contributi </w:t>
      </w:r>
      <w:r w:rsidR="00712389">
        <w:rPr>
          <w:rFonts w:ascii="Garamond" w:hAnsi="Garamond"/>
        </w:rPr>
        <w:t>di elevato contenuto tecnico su questioni e prassi interne alle pubbliche amministrazioni (</w:t>
      </w:r>
      <w:r w:rsidR="002D3597">
        <w:rPr>
          <w:rFonts w:ascii="Garamond" w:hAnsi="Garamond"/>
          <w:i/>
          <w:iCs/>
        </w:rPr>
        <w:t>Dentro la Pubblica Amministrazione</w:t>
      </w:r>
      <w:r w:rsidR="00712389">
        <w:rPr>
          <w:rFonts w:ascii="Garamond" w:hAnsi="Garamond"/>
        </w:rPr>
        <w:t>)</w:t>
      </w:r>
      <w:r w:rsidR="002D3597">
        <w:rPr>
          <w:rFonts w:ascii="Garamond" w:hAnsi="Garamond"/>
        </w:rPr>
        <w:t xml:space="preserve">, </w:t>
      </w:r>
      <w:r w:rsidR="00B50509">
        <w:rPr>
          <w:rFonts w:ascii="Garamond" w:hAnsi="Garamond"/>
        </w:rPr>
        <w:t>un’altra</w:t>
      </w:r>
      <w:r w:rsidR="003A4939">
        <w:rPr>
          <w:rFonts w:ascii="Garamond" w:hAnsi="Garamond"/>
        </w:rPr>
        <w:t>,</w:t>
      </w:r>
      <w:r w:rsidR="00B50509">
        <w:rPr>
          <w:rFonts w:ascii="Garamond" w:hAnsi="Garamond"/>
        </w:rPr>
        <w:t xml:space="preserve"> contenente</w:t>
      </w:r>
      <w:r w:rsidR="002D3597">
        <w:rPr>
          <w:rFonts w:ascii="Garamond" w:hAnsi="Garamond"/>
        </w:rPr>
        <w:t xml:space="preserve"> </w:t>
      </w:r>
      <w:r w:rsidR="00892110">
        <w:rPr>
          <w:rFonts w:ascii="Garamond" w:hAnsi="Garamond"/>
        </w:rPr>
        <w:t>una selezione di</w:t>
      </w:r>
      <w:r w:rsidR="002D3597">
        <w:rPr>
          <w:rFonts w:ascii="Garamond" w:hAnsi="Garamond"/>
        </w:rPr>
        <w:t xml:space="preserve"> contributi dell’Osservatorio </w:t>
      </w:r>
      <w:proofErr w:type="spellStart"/>
      <w:r w:rsidR="002D3597">
        <w:rPr>
          <w:rFonts w:ascii="Garamond" w:hAnsi="Garamond"/>
        </w:rPr>
        <w:t>Fi</w:t>
      </w:r>
      <w:r w:rsidR="00892110">
        <w:rPr>
          <w:rFonts w:ascii="Garamond" w:hAnsi="Garamond"/>
        </w:rPr>
        <w:t>n</w:t>
      </w:r>
      <w:r w:rsidR="002D3597">
        <w:rPr>
          <w:rFonts w:ascii="Garamond" w:hAnsi="Garamond"/>
        </w:rPr>
        <w:t>PA</w:t>
      </w:r>
      <w:proofErr w:type="spellEnd"/>
      <w:r w:rsidR="004F2572">
        <w:rPr>
          <w:rFonts w:ascii="Garamond" w:hAnsi="Garamond"/>
        </w:rPr>
        <w:t xml:space="preserve"> (</w:t>
      </w:r>
      <w:r w:rsidR="004F2572" w:rsidRPr="002D242E">
        <w:rPr>
          <w:rFonts w:ascii="Garamond" w:hAnsi="Garamond"/>
          <w:i/>
          <w:iCs/>
        </w:rPr>
        <w:t xml:space="preserve">Le Voci di </w:t>
      </w:r>
      <w:proofErr w:type="spellStart"/>
      <w:r w:rsidR="004F2572" w:rsidRPr="002D242E">
        <w:rPr>
          <w:rFonts w:ascii="Garamond" w:hAnsi="Garamond"/>
          <w:i/>
          <w:iCs/>
        </w:rPr>
        <w:t>FinPA</w:t>
      </w:r>
      <w:proofErr w:type="spellEnd"/>
      <w:r w:rsidR="004F2572">
        <w:rPr>
          <w:rFonts w:ascii="Garamond" w:hAnsi="Garamond"/>
        </w:rPr>
        <w:t>)</w:t>
      </w:r>
      <w:r w:rsidR="00892110">
        <w:rPr>
          <w:rFonts w:ascii="Garamond" w:hAnsi="Garamond"/>
        </w:rPr>
        <w:t>. Altre sezioni</w:t>
      </w:r>
      <w:r w:rsidR="008F41DC">
        <w:rPr>
          <w:rFonts w:ascii="Garamond" w:hAnsi="Garamond"/>
        </w:rPr>
        <w:t>, sempre negli ambiti di interesse della Rivista,</w:t>
      </w:r>
      <w:r w:rsidR="00892110">
        <w:rPr>
          <w:rFonts w:ascii="Garamond" w:hAnsi="Garamond"/>
        </w:rPr>
        <w:t xml:space="preserve"> </w:t>
      </w:r>
      <w:r w:rsidR="008F41DC">
        <w:rPr>
          <w:rFonts w:ascii="Garamond" w:hAnsi="Garamond"/>
        </w:rPr>
        <w:t>hanno un’uscita occasionale</w:t>
      </w:r>
      <w:r w:rsidR="00EA6E14">
        <w:rPr>
          <w:rFonts w:ascii="Garamond" w:hAnsi="Garamond"/>
        </w:rPr>
        <w:t xml:space="preserve"> e speciale</w:t>
      </w:r>
      <w:r w:rsidR="00136F99">
        <w:rPr>
          <w:rFonts w:ascii="Garamond" w:hAnsi="Garamond"/>
        </w:rPr>
        <w:t>.</w:t>
      </w:r>
      <w:r w:rsidR="008F41DC">
        <w:rPr>
          <w:rFonts w:ascii="Garamond" w:hAnsi="Garamond"/>
        </w:rPr>
        <w:t xml:space="preserve"> </w:t>
      </w:r>
      <w:r w:rsidR="00892110">
        <w:rPr>
          <w:rFonts w:ascii="Garamond" w:hAnsi="Garamond"/>
        </w:rPr>
        <w:t xml:space="preserve"> </w:t>
      </w:r>
    </w:p>
    <w:p w14:paraId="6FAF9A7C" w14:textId="12BBE98A" w:rsidR="0088776C" w:rsidRPr="00B50509" w:rsidRDefault="00E55740" w:rsidP="00B50509">
      <w:pPr>
        <w:pStyle w:val="Paragrafoelenco"/>
        <w:tabs>
          <w:tab w:val="left" w:pos="426"/>
        </w:tabs>
        <w:spacing w:line="280" w:lineRule="exact"/>
        <w:ind w:left="426" w:right="62"/>
        <w:rPr>
          <w:rFonts w:ascii="Garamond" w:hAnsi="Garamond"/>
        </w:rPr>
      </w:pPr>
      <w:r>
        <w:rPr>
          <w:rFonts w:ascii="Garamond" w:hAnsi="Garamond"/>
          <w:iCs/>
        </w:rPr>
        <w:t xml:space="preserve">       </w:t>
      </w:r>
      <w:r w:rsidR="0088776C" w:rsidRPr="00B50509">
        <w:rPr>
          <w:rFonts w:ascii="Garamond" w:hAnsi="Garamond"/>
          <w:iCs/>
        </w:rPr>
        <w:t>Chiunque sia interessato alla pubblicazione di un</w:t>
      </w:r>
      <w:r w:rsidRPr="00B50509">
        <w:rPr>
          <w:rFonts w:ascii="Garamond" w:hAnsi="Garamond"/>
          <w:iCs/>
        </w:rPr>
        <w:t xml:space="preserve"> proprio</w:t>
      </w:r>
      <w:r w:rsidR="0088776C" w:rsidRPr="00B50509">
        <w:rPr>
          <w:rFonts w:ascii="Garamond" w:hAnsi="Garamond"/>
          <w:iCs/>
        </w:rPr>
        <w:t xml:space="preserve"> contributo </w:t>
      </w:r>
      <w:r w:rsidRPr="00B50509">
        <w:rPr>
          <w:rFonts w:ascii="Garamond" w:hAnsi="Garamond"/>
          <w:iCs/>
        </w:rPr>
        <w:t>su</w:t>
      </w:r>
      <w:r w:rsidR="0088776C" w:rsidRPr="00B50509">
        <w:rPr>
          <w:rFonts w:ascii="Garamond" w:hAnsi="Garamond"/>
          <w:iCs/>
        </w:rPr>
        <w:t xml:space="preserve">lla </w:t>
      </w:r>
      <w:r w:rsidR="0088776C" w:rsidRPr="00B50509">
        <w:rPr>
          <w:rFonts w:ascii="Garamond" w:hAnsi="Garamond"/>
          <w:i/>
        </w:rPr>
        <w:t>Rivista</w:t>
      </w:r>
      <w:r w:rsidRPr="00B50509">
        <w:rPr>
          <w:rFonts w:ascii="Garamond" w:hAnsi="Garamond"/>
          <w:iCs/>
        </w:rPr>
        <w:t xml:space="preserve"> è tenuto a rispettare rigorosamente le indicazioni.</w:t>
      </w:r>
      <w:r w:rsidR="0088776C" w:rsidRPr="00B50509">
        <w:rPr>
          <w:rFonts w:ascii="Garamond" w:hAnsi="Garamond"/>
          <w:iCs/>
        </w:rPr>
        <w:t xml:space="preserve"> </w:t>
      </w:r>
      <w:r w:rsidR="005F3F8A" w:rsidRPr="006D49A8">
        <w:rPr>
          <w:rFonts w:ascii="Garamond" w:hAnsi="Garamond"/>
        </w:rPr>
        <w:t>Eventuali articoli redatti in difformità dalle presenti istruzioni non saranno accettati per la pubblicazione.</w:t>
      </w:r>
    </w:p>
    <w:p w14:paraId="13A9B791" w14:textId="626D70E5" w:rsidR="002D0742" w:rsidRPr="006D49A8" w:rsidRDefault="008A7BDF" w:rsidP="00B50509">
      <w:pPr>
        <w:pStyle w:val="Corpotesto"/>
        <w:spacing w:before="1" w:line="280" w:lineRule="exact"/>
        <w:ind w:left="397" w:right="62" w:firstLine="386"/>
        <w:rPr>
          <w:rFonts w:ascii="Garamond" w:hAnsi="Garamond"/>
        </w:rPr>
      </w:pPr>
      <w:r w:rsidRPr="006D49A8">
        <w:rPr>
          <w:rFonts w:ascii="Garamond" w:hAnsi="Garamond"/>
        </w:rPr>
        <w:t xml:space="preserve">Il </w:t>
      </w:r>
      <w:r w:rsidRPr="006D49A8">
        <w:rPr>
          <w:rFonts w:ascii="Garamond" w:hAnsi="Garamond"/>
          <w:i/>
        </w:rPr>
        <w:t xml:space="preserve">file </w:t>
      </w:r>
      <w:r w:rsidRPr="006D49A8">
        <w:rPr>
          <w:rFonts w:ascii="Garamond" w:hAnsi="Garamond"/>
        </w:rPr>
        <w:t>di queste istruzioni può essere preso a modello per l’impaginazione dei contributi da inviare</w:t>
      </w:r>
      <w:r w:rsidR="004C1627">
        <w:rPr>
          <w:rFonts w:ascii="Garamond" w:hAnsi="Garamond"/>
        </w:rPr>
        <w:t>.</w:t>
      </w:r>
      <w:r w:rsidR="005674F1">
        <w:rPr>
          <w:rFonts w:ascii="Garamond" w:hAnsi="Garamond"/>
        </w:rPr>
        <w:t xml:space="preserve"> </w:t>
      </w:r>
      <w:r w:rsidR="004C1627">
        <w:rPr>
          <w:rFonts w:ascii="Garamond" w:hAnsi="Garamond"/>
        </w:rPr>
        <w:t>L’</w:t>
      </w:r>
      <w:r w:rsidR="004C1627">
        <w:rPr>
          <w:rFonts w:ascii="Garamond" w:hAnsi="Garamond"/>
          <w:i/>
          <w:iCs/>
        </w:rPr>
        <w:t xml:space="preserve">editing </w:t>
      </w:r>
      <w:r w:rsidR="004C1627">
        <w:rPr>
          <w:rFonts w:ascii="Garamond" w:hAnsi="Garamond"/>
        </w:rPr>
        <w:t xml:space="preserve">dell’articolo va </w:t>
      </w:r>
      <w:r w:rsidR="005674F1">
        <w:rPr>
          <w:rFonts w:ascii="Garamond" w:hAnsi="Garamond"/>
        </w:rPr>
        <w:t>impostato</w:t>
      </w:r>
      <w:r w:rsidR="004C1627">
        <w:rPr>
          <w:rFonts w:ascii="Garamond" w:hAnsi="Garamond"/>
        </w:rPr>
        <w:t xml:space="preserve"> secondo</w:t>
      </w:r>
      <w:r w:rsidR="004C1627" w:rsidRPr="006D49A8">
        <w:rPr>
          <w:rFonts w:ascii="Garamond" w:hAnsi="Garamond"/>
        </w:rPr>
        <w:t xml:space="preserve"> i seguenti</w:t>
      </w:r>
      <w:r w:rsidR="004C1627">
        <w:rPr>
          <w:rFonts w:ascii="Garamond" w:hAnsi="Garamond"/>
        </w:rPr>
        <w:t xml:space="preserve"> margini</w:t>
      </w:r>
      <w:r w:rsidR="004C1627" w:rsidRPr="006D49A8">
        <w:rPr>
          <w:rFonts w:ascii="Garamond" w:hAnsi="Garamond"/>
        </w:rPr>
        <w:t>: superiore 2,62 cm; inferiore 2,65 cm; sinistro e destro 3,12 cm.</w:t>
      </w:r>
    </w:p>
    <w:p w14:paraId="70F3F271" w14:textId="5B5500A7" w:rsidR="002D0742" w:rsidRPr="006D49A8" w:rsidRDefault="008A7BDF" w:rsidP="00B50509">
      <w:pPr>
        <w:pStyle w:val="Corpotesto"/>
        <w:spacing w:before="3" w:line="280" w:lineRule="exact"/>
        <w:ind w:left="397" w:right="62" w:firstLine="386"/>
        <w:rPr>
          <w:rFonts w:ascii="Garamond" w:hAnsi="Garamond"/>
        </w:rPr>
      </w:pPr>
      <w:r w:rsidRPr="006D49A8">
        <w:rPr>
          <w:rFonts w:ascii="Garamond" w:hAnsi="Garamond"/>
        </w:rPr>
        <w:t>È bene tener</w:t>
      </w:r>
      <w:r w:rsidR="00641EBF">
        <w:rPr>
          <w:rFonts w:ascii="Garamond" w:hAnsi="Garamond"/>
        </w:rPr>
        <w:t>e</w:t>
      </w:r>
      <w:r w:rsidRPr="006D49A8">
        <w:rPr>
          <w:rFonts w:ascii="Garamond" w:hAnsi="Garamond"/>
        </w:rPr>
        <w:t xml:space="preserve"> presente, inoltre, che </w:t>
      </w:r>
      <w:r w:rsidR="00062BC9">
        <w:rPr>
          <w:rFonts w:ascii="Garamond" w:hAnsi="Garamond"/>
        </w:rPr>
        <w:t xml:space="preserve">la lunghezza massima del </w:t>
      </w:r>
      <w:r w:rsidRPr="006D49A8">
        <w:rPr>
          <w:rFonts w:ascii="Garamond" w:hAnsi="Garamond"/>
        </w:rPr>
        <w:t>test</w:t>
      </w:r>
      <w:r w:rsidR="00062BC9">
        <w:rPr>
          <w:rFonts w:ascii="Garamond" w:hAnsi="Garamond"/>
        </w:rPr>
        <w:t xml:space="preserve">o </w:t>
      </w:r>
      <w:r w:rsidR="00D91D52">
        <w:rPr>
          <w:rFonts w:ascii="Garamond" w:hAnsi="Garamond"/>
        </w:rPr>
        <w:t xml:space="preserve">non deve superare </w:t>
      </w:r>
      <w:r w:rsidR="00062BC9">
        <w:rPr>
          <w:rFonts w:ascii="Garamond" w:hAnsi="Garamond"/>
        </w:rPr>
        <w:t xml:space="preserve">i 60.000 </w:t>
      </w:r>
      <w:r w:rsidRPr="006D49A8">
        <w:rPr>
          <w:rFonts w:ascii="Garamond" w:hAnsi="Garamond"/>
        </w:rPr>
        <w:t>caratteri, spazi</w:t>
      </w:r>
      <w:r w:rsidR="00D91D52">
        <w:rPr>
          <w:rFonts w:ascii="Garamond" w:hAnsi="Garamond"/>
        </w:rPr>
        <w:t xml:space="preserve"> e note</w:t>
      </w:r>
      <w:r w:rsidRPr="006D49A8">
        <w:rPr>
          <w:rFonts w:ascii="Garamond" w:hAnsi="Garamond"/>
        </w:rPr>
        <w:t xml:space="preserve"> inclusi</w:t>
      </w:r>
      <w:r w:rsidR="005147C7">
        <w:rPr>
          <w:rFonts w:ascii="Garamond" w:hAnsi="Garamond"/>
        </w:rPr>
        <w:t xml:space="preserve"> (40.000 caratteri per i contributi della </w:t>
      </w:r>
      <w:proofErr w:type="gramStart"/>
      <w:r w:rsidR="005147C7">
        <w:rPr>
          <w:rFonts w:ascii="Garamond" w:hAnsi="Garamond"/>
        </w:rPr>
        <w:t>sezione</w:t>
      </w:r>
      <w:proofErr w:type="gramEnd"/>
      <w:r w:rsidR="005147C7">
        <w:rPr>
          <w:rFonts w:ascii="Garamond" w:hAnsi="Garamond"/>
        </w:rPr>
        <w:t xml:space="preserve"> </w:t>
      </w:r>
      <w:r w:rsidR="005147C7" w:rsidRPr="005147C7">
        <w:rPr>
          <w:rFonts w:ascii="Garamond" w:hAnsi="Garamond"/>
          <w:i/>
          <w:iCs/>
        </w:rPr>
        <w:t>Dentro la Pubblica Amministrazione</w:t>
      </w:r>
      <w:r w:rsidR="005147C7">
        <w:rPr>
          <w:rFonts w:ascii="Garamond" w:hAnsi="Garamond"/>
        </w:rPr>
        <w:t>)</w:t>
      </w:r>
      <w:r w:rsidRPr="006D49A8">
        <w:rPr>
          <w:rFonts w:ascii="Garamond" w:hAnsi="Garamond"/>
        </w:rPr>
        <w:t>.</w:t>
      </w:r>
    </w:p>
    <w:p w14:paraId="730690D7" w14:textId="77777777" w:rsidR="007376E7" w:rsidRDefault="007376E7" w:rsidP="00B50509">
      <w:pPr>
        <w:pStyle w:val="Corpotesto"/>
        <w:spacing w:before="2" w:line="280" w:lineRule="exact"/>
        <w:ind w:left="397" w:right="62" w:firstLine="386"/>
        <w:rPr>
          <w:rFonts w:ascii="Garamond" w:hAnsi="Garamond"/>
        </w:rPr>
      </w:pPr>
      <w:r w:rsidRPr="007376E7">
        <w:rPr>
          <w:rFonts w:ascii="Garamond" w:hAnsi="Garamond"/>
        </w:rPr>
        <w:t xml:space="preserve">Si ricorda, infine, che i contributi pervenuti alla </w:t>
      </w:r>
      <w:r w:rsidRPr="007376E7">
        <w:rPr>
          <w:rFonts w:ascii="Garamond" w:hAnsi="Garamond"/>
          <w:i/>
          <w:iCs/>
        </w:rPr>
        <w:t>Rivista</w:t>
      </w:r>
      <w:r w:rsidRPr="007376E7">
        <w:rPr>
          <w:rFonts w:ascii="Garamond" w:hAnsi="Garamond"/>
        </w:rPr>
        <w:t xml:space="preserve">, prima di essere pubblicati, sono sottoposti al giudizio di due valutatori anonimi, secondo un sistema di </w:t>
      </w:r>
      <w:r w:rsidRPr="007376E7">
        <w:rPr>
          <w:rFonts w:ascii="Garamond" w:hAnsi="Garamond"/>
          <w:i/>
          <w:iCs/>
        </w:rPr>
        <w:t>double</w:t>
      </w:r>
      <w:r w:rsidRPr="007376E7">
        <w:rPr>
          <w:rFonts w:ascii="Garamond" w:hAnsi="Garamond"/>
        </w:rPr>
        <w:t>-</w:t>
      </w:r>
      <w:r w:rsidRPr="007376E7">
        <w:rPr>
          <w:rFonts w:ascii="Garamond" w:hAnsi="Garamond"/>
          <w:i/>
          <w:iCs/>
        </w:rPr>
        <w:t>blind peer review</w:t>
      </w:r>
      <w:r w:rsidRPr="007376E7">
        <w:rPr>
          <w:rFonts w:ascii="Garamond" w:hAnsi="Garamond"/>
        </w:rPr>
        <w:t xml:space="preserve">. </w:t>
      </w:r>
    </w:p>
    <w:p w14:paraId="7172ACF9" w14:textId="77777777" w:rsidR="000F50A2" w:rsidRPr="007376E7" w:rsidRDefault="000F50A2" w:rsidP="00B50509">
      <w:pPr>
        <w:pStyle w:val="Corpotesto"/>
        <w:spacing w:before="2" w:line="280" w:lineRule="exact"/>
        <w:ind w:left="397" w:right="62" w:firstLine="386"/>
        <w:rPr>
          <w:rFonts w:ascii="Garamond" w:hAnsi="Garamond"/>
        </w:rPr>
      </w:pPr>
    </w:p>
    <w:p w14:paraId="400B68E4" w14:textId="77777777" w:rsidR="00AA58E3" w:rsidRDefault="000F50A2" w:rsidP="00AA58E3">
      <w:pPr>
        <w:pStyle w:val="Paragrafoelenco"/>
        <w:numPr>
          <w:ilvl w:val="0"/>
          <w:numId w:val="6"/>
        </w:numPr>
        <w:tabs>
          <w:tab w:val="left" w:pos="680"/>
        </w:tabs>
        <w:spacing w:before="1" w:line="280" w:lineRule="exact"/>
        <w:ind w:left="426" w:right="62" w:firstLine="357"/>
        <w:rPr>
          <w:rFonts w:ascii="Garamond" w:hAnsi="Garamond"/>
        </w:rPr>
      </w:pPr>
      <w:r w:rsidRPr="00D75900">
        <w:rPr>
          <w:rFonts w:ascii="Garamond" w:hAnsi="Garamond"/>
          <w:i/>
          <w:iCs/>
        </w:rPr>
        <w:t xml:space="preserve">Le sezioni della rivista: Articoli </w:t>
      </w:r>
      <w:r w:rsidRPr="00D75900">
        <w:rPr>
          <w:rFonts w:ascii="Garamond" w:hAnsi="Garamond"/>
        </w:rPr>
        <w:t xml:space="preserve">e </w:t>
      </w:r>
      <w:r w:rsidRPr="00D75900">
        <w:rPr>
          <w:rFonts w:ascii="Garamond" w:hAnsi="Garamond"/>
          <w:i/>
          <w:iCs/>
        </w:rPr>
        <w:t>Dentro la pubblica amministrazione</w:t>
      </w:r>
      <w:r w:rsidR="00E025DD" w:rsidRPr="00D75900">
        <w:rPr>
          <w:rFonts w:ascii="Garamond" w:hAnsi="Garamond"/>
          <w:i/>
          <w:iCs/>
        </w:rPr>
        <w:t xml:space="preserve"> </w:t>
      </w:r>
      <w:r w:rsidR="00170B80" w:rsidRPr="00D75900">
        <w:rPr>
          <w:rFonts w:ascii="Garamond" w:hAnsi="Garamond"/>
          <w:i/>
          <w:iCs/>
        </w:rPr>
        <w:t>–</w:t>
      </w:r>
      <w:r w:rsidR="00E025DD" w:rsidRPr="00D75900">
        <w:rPr>
          <w:rFonts w:ascii="Garamond" w:hAnsi="Garamond"/>
          <w:i/>
          <w:iCs/>
        </w:rPr>
        <w:t xml:space="preserve"> </w:t>
      </w:r>
      <w:r w:rsidR="00170B80" w:rsidRPr="00D75900">
        <w:rPr>
          <w:rFonts w:ascii="Garamond" w:hAnsi="Garamond"/>
        </w:rPr>
        <w:t>La prima</w:t>
      </w:r>
      <w:r w:rsidR="002543DB" w:rsidRPr="00D75900">
        <w:rPr>
          <w:rFonts w:ascii="Garamond" w:hAnsi="Garamond"/>
        </w:rPr>
        <w:t xml:space="preserve"> sezion</w:t>
      </w:r>
      <w:r w:rsidR="00170B80" w:rsidRPr="00D75900">
        <w:rPr>
          <w:rFonts w:ascii="Garamond" w:hAnsi="Garamond"/>
        </w:rPr>
        <w:t>e</w:t>
      </w:r>
      <w:r w:rsidR="002543DB" w:rsidRPr="00D75900">
        <w:rPr>
          <w:rFonts w:ascii="Garamond" w:hAnsi="Garamond"/>
        </w:rPr>
        <w:t xml:space="preserve"> della rivista </w:t>
      </w:r>
      <w:r w:rsidR="003D7373" w:rsidRPr="00D75900">
        <w:rPr>
          <w:rFonts w:ascii="Garamond" w:hAnsi="Garamond"/>
          <w:i/>
          <w:iCs/>
        </w:rPr>
        <w:t>Articoli</w:t>
      </w:r>
      <w:r w:rsidR="003D7373" w:rsidRPr="00D75900">
        <w:rPr>
          <w:rFonts w:ascii="Garamond" w:hAnsi="Garamond"/>
        </w:rPr>
        <w:t xml:space="preserve"> </w:t>
      </w:r>
      <w:r w:rsidR="006B0195" w:rsidRPr="00D75900">
        <w:rPr>
          <w:rFonts w:ascii="Garamond" w:hAnsi="Garamond"/>
        </w:rPr>
        <w:t>cont</w:t>
      </w:r>
      <w:r w:rsidR="00170B80" w:rsidRPr="00D75900">
        <w:rPr>
          <w:rFonts w:ascii="Garamond" w:hAnsi="Garamond"/>
        </w:rPr>
        <w:t>iene</w:t>
      </w:r>
      <w:r w:rsidR="002543DB" w:rsidRPr="00D75900">
        <w:rPr>
          <w:rFonts w:ascii="Garamond" w:hAnsi="Garamond"/>
        </w:rPr>
        <w:t xml:space="preserve"> </w:t>
      </w:r>
      <w:r w:rsidR="003D7373" w:rsidRPr="00D75900">
        <w:rPr>
          <w:rFonts w:ascii="Garamond" w:hAnsi="Garamond"/>
        </w:rPr>
        <w:t xml:space="preserve">contributi </w:t>
      </w:r>
      <w:r w:rsidR="006B0195" w:rsidRPr="00D75900">
        <w:rPr>
          <w:rFonts w:ascii="Garamond" w:hAnsi="Garamond"/>
        </w:rPr>
        <w:t>di elevat</w:t>
      </w:r>
      <w:r w:rsidR="001C62DD" w:rsidRPr="00D75900">
        <w:rPr>
          <w:rFonts w:ascii="Garamond" w:hAnsi="Garamond"/>
        </w:rPr>
        <w:t xml:space="preserve">a qualità scientifica su </w:t>
      </w:r>
      <w:r w:rsidR="002E4055" w:rsidRPr="00D75900">
        <w:rPr>
          <w:rFonts w:ascii="Garamond" w:hAnsi="Garamond"/>
        </w:rPr>
        <w:t xml:space="preserve">tematiche </w:t>
      </w:r>
      <w:r w:rsidR="0065564F" w:rsidRPr="00D75900">
        <w:rPr>
          <w:rFonts w:ascii="Garamond" w:hAnsi="Garamond"/>
        </w:rPr>
        <w:t xml:space="preserve">connesse </w:t>
      </w:r>
      <w:r w:rsidR="00B71FF7" w:rsidRPr="00D75900">
        <w:rPr>
          <w:rFonts w:ascii="Garamond" w:hAnsi="Garamond"/>
        </w:rPr>
        <w:t>all’amministrazione e alla finanza pubblica</w:t>
      </w:r>
      <w:r w:rsidR="00170B80" w:rsidRPr="00D75900">
        <w:rPr>
          <w:rFonts w:ascii="Garamond" w:hAnsi="Garamond"/>
        </w:rPr>
        <w:t>.</w:t>
      </w:r>
      <w:r w:rsidR="003D7373" w:rsidRPr="00D75900">
        <w:rPr>
          <w:rFonts w:ascii="Garamond" w:hAnsi="Garamond"/>
        </w:rPr>
        <w:t xml:space="preserve"> </w:t>
      </w:r>
    </w:p>
    <w:p w14:paraId="37D1B162" w14:textId="143B9893" w:rsidR="00AA58E3" w:rsidRPr="00AA58E3" w:rsidRDefault="00B71FF7" w:rsidP="00AA58E3">
      <w:pPr>
        <w:tabs>
          <w:tab w:val="left" w:pos="680"/>
        </w:tabs>
        <w:spacing w:before="1" w:line="280" w:lineRule="exact"/>
        <w:ind w:left="426" w:right="62" w:firstLine="283"/>
        <w:jc w:val="both"/>
        <w:rPr>
          <w:rFonts w:ascii="Garamond" w:hAnsi="Garamond"/>
        </w:rPr>
      </w:pPr>
      <w:r w:rsidRPr="00AA58E3">
        <w:rPr>
          <w:rFonts w:ascii="Garamond" w:hAnsi="Garamond"/>
        </w:rPr>
        <w:t xml:space="preserve">La seconda </w:t>
      </w:r>
      <w:proofErr w:type="gramStart"/>
      <w:r w:rsidR="0097080D" w:rsidRPr="00AA58E3">
        <w:rPr>
          <w:rFonts w:ascii="Garamond" w:hAnsi="Garamond"/>
        </w:rPr>
        <w:t>sezione</w:t>
      </w:r>
      <w:proofErr w:type="gramEnd"/>
      <w:r w:rsidR="003D7373" w:rsidRPr="00AA58E3">
        <w:rPr>
          <w:rFonts w:ascii="Garamond" w:hAnsi="Garamond"/>
        </w:rPr>
        <w:t xml:space="preserve"> </w:t>
      </w:r>
      <w:r w:rsidR="00E025DD" w:rsidRPr="00AA58E3">
        <w:rPr>
          <w:rFonts w:ascii="Garamond" w:hAnsi="Garamond"/>
          <w:i/>
        </w:rPr>
        <w:t>Dentro la pubblica amministrazione</w:t>
      </w:r>
      <w:r w:rsidR="0097080D" w:rsidRPr="00AA58E3">
        <w:rPr>
          <w:rFonts w:ascii="Garamond" w:hAnsi="Garamond"/>
          <w:i/>
        </w:rPr>
        <w:t xml:space="preserve"> </w:t>
      </w:r>
      <w:r w:rsidR="0097080D" w:rsidRPr="00AA58E3">
        <w:rPr>
          <w:rFonts w:ascii="Garamond" w:hAnsi="Garamond"/>
          <w:iCs/>
        </w:rPr>
        <w:t>contiene</w:t>
      </w:r>
      <w:r w:rsidR="00AA58E3">
        <w:rPr>
          <w:rFonts w:ascii="Garamond" w:hAnsi="Garamond"/>
          <w:iCs/>
        </w:rPr>
        <w:t>, invece,</w:t>
      </w:r>
      <w:r w:rsidR="00E025DD" w:rsidRPr="00AA58E3">
        <w:rPr>
          <w:rFonts w:ascii="Garamond" w:hAnsi="Garamond"/>
        </w:rPr>
        <w:t xml:space="preserve"> </w:t>
      </w:r>
      <w:r w:rsidR="00D75900" w:rsidRPr="00AA58E3">
        <w:rPr>
          <w:rFonts w:ascii="Garamond" w:hAnsi="Garamond"/>
        </w:rPr>
        <w:t xml:space="preserve">contributi che si devono caratterizzare per l’analisi di esperienze </w:t>
      </w:r>
      <w:r w:rsidR="00C157C1">
        <w:rPr>
          <w:rFonts w:ascii="Garamond" w:hAnsi="Garamond"/>
        </w:rPr>
        <w:t xml:space="preserve">professionali </w:t>
      </w:r>
      <w:r w:rsidR="00D75900" w:rsidRPr="00AA58E3">
        <w:rPr>
          <w:rFonts w:ascii="Garamond" w:hAnsi="Garamond"/>
        </w:rPr>
        <w:t>specifiche, prassi interne</w:t>
      </w:r>
      <w:r w:rsidR="00C157C1">
        <w:rPr>
          <w:rFonts w:ascii="Garamond" w:hAnsi="Garamond"/>
        </w:rPr>
        <w:t xml:space="preserve"> e</w:t>
      </w:r>
      <w:r w:rsidR="00D75900" w:rsidRPr="00AA58E3">
        <w:rPr>
          <w:rFonts w:ascii="Garamond" w:hAnsi="Garamond"/>
        </w:rPr>
        <w:t xml:space="preserve"> questioni tecniche concernenti il funzionamento della p</w:t>
      </w:r>
      <w:r w:rsidR="00AA58E3">
        <w:rPr>
          <w:rFonts w:ascii="Garamond" w:hAnsi="Garamond"/>
        </w:rPr>
        <w:t>ubblica amministrazione</w:t>
      </w:r>
      <w:r w:rsidR="00D75900" w:rsidRPr="00AA58E3">
        <w:rPr>
          <w:rFonts w:ascii="Garamond" w:hAnsi="Garamond"/>
        </w:rPr>
        <w:t>, anche non direttamente connesse al tema della finanza pubblica. Il contributo deve esprimere una visione</w:t>
      </w:r>
      <w:r w:rsidR="00AA58E3" w:rsidRPr="00AA58E3">
        <w:rPr>
          <w:rFonts w:ascii="Garamond" w:hAnsi="Garamond"/>
        </w:rPr>
        <w:t xml:space="preserve"> che dia conto di un’esperienza consolidata</w:t>
      </w:r>
      <w:r w:rsidR="00D75900" w:rsidRPr="00AA58E3">
        <w:rPr>
          <w:rFonts w:ascii="Garamond" w:hAnsi="Garamond"/>
        </w:rPr>
        <w:t xml:space="preserve"> </w:t>
      </w:r>
      <w:r w:rsidR="00C157C1">
        <w:rPr>
          <w:rFonts w:ascii="Garamond" w:hAnsi="Garamond"/>
        </w:rPr>
        <w:t xml:space="preserve">di esperti </w:t>
      </w:r>
      <w:r w:rsidR="00D75900" w:rsidRPr="00AA58E3">
        <w:rPr>
          <w:rFonts w:ascii="Garamond" w:hAnsi="Garamond"/>
        </w:rPr>
        <w:t xml:space="preserve">della pubblica amministrazione. Non </w:t>
      </w:r>
      <w:r w:rsidR="00AA58E3" w:rsidRPr="00AA58E3">
        <w:rPr>
          <w:rFonts w:ascii="Garamond" w:hAnsi="Garamond"/>
        </w:rPr>
        <w:t>possono essere oggetto di pubblicazione in questa sezione le</w:t>
      </w:r>
      <w:r w:rsidR="00D75900" w:rsidRPr="00AA58E3">
        <w:rPr>
          <w:rFonts w:ascii="Garamond" w:hAnsi="Garamond"/>
        </w:rPr>
        <w:t xml:space="preserve"> note a sentenza. </w:t>
      </w:r>
    </w:p>
    <w:p w14:paraId="7FB320A5" w14:textId="24050676" w:rsidR="00E025DD" w:rsidRDefault="00E025DD" w:rsidP="00645F1C">
      <w:pPr>
        <w:tabs>
          <w:tab w:val="left" w:pos="680"/>
        </w:tabs>
        <w:spacing w:before="1" w:line="280" w:lineRule="exact"/>
        <w:ind w:left="426" w:right="62" w:firstLine="283"/>
        <w:jc w:val="both"/>
        <w:rPr>
          <w:rFonts w:ascii="Garamond" w:hAnsi="Garamond"/>
        </w:rPr>
      </w:pPr>
      <w:r w:rsidRPr="00AA58E3">
        <w:rPr>
          <w:rFonts w:ascii="Garamond" w:hAnsi="Garamond"/>
        </w:rPr>
        <w:t xml:space="preserve">A maggiore esplicazione dello scritto, per </w:t>
      </w:r>
      <w:r w:rsidR="00645F1C">
        <w:rPr>
          <w:rFonts w:ascii="Garamond" w:hAnsi="Garamond"/>
        </w:rPr>
        <w:t>tale seconda</w:t>
      </w:r>
      <w:r w:rsidRPr="00AA58E3">
        <w:rPr>
          <w:rFonts w:ascii="Garamond" w:hAnsi="Garamond"/>
        </w:rPr>
        <w:t xml:space="preserve"> tipologia di contributo, è possibile inserire tabelle, grafici, foto, ecc. </w:t>
      </w:r>
      <w:r w:rsidRPr="008077A2">
        <w:rPr>
          <w:rFonts w:ascii="Garamond" w:hAnsi="Garamond"/>
        </w:rPr>
        <w:t xml:space="preserve">Nel caso di immagini, </w:t>
      </w:r>
      <w:r>
        <w:rPr>
          <w:rFonts w:ascii="Garamond" w:hAnsi="Garamond"/>
        </w:rPr>
        <w:t>prima dell’inserimento nel testo e/o nella tabella occorre accertarsi del rispetto del</w:t>
      </w:r>
      <w:r w:rsidRPr="008077A2">
        <w:rPr>
          <w:rFonts w:ascii="Garamond" w:hAnsi="Garamond"/>
        </w:rPr>
        <w:t xml:space="preserve">la disciplina sul </w:t>
      </w:r>
      <w:proofErr w:type="gramStart"/>
      <w:r w:rsidRPr="008077A2">
        <w:rPr>
          <w:rFonts w:ascii="Garamond" w:hAnsi="Garamond"/>
        </w:rPr>
        <w:t>copyright</w:t>
      </w:r>
      <w:proofErr w:type="gramEnd"/>
      <w:r>
        <w:rPr>
          <w:rFonts w:ascii="Garamond" w:hAnsi="Garamond"/>
        </w:rPr>
        <w:t>.</w:t>
      </w:r>
    </w:p>
    <w:p w14:paraId="4752D316" w14:textId="6B0DC94D" w:rsidR="00901CC8" w:rsidRDefault="00E025DD" w:rsidP="00AA58E3">
      <w:pPr>
        <w:pStyle w:val="Paragrafoelenco"/>
        <w:spacing w:before="1" w:line="280" w:lineRule="exact"/>
        <w:ind w:left="426" w:right="62" w:firstLine="357"/>
        <w:rPr>
          <w:rFonts w:ascii="Garamond" w:hAnsi="Garamond"/>
        </w:rPr>
      </w:pPr>
      <w:r>
        <w:rPr>
          <w:rFonts w:ascii="Garamond" w:hAnsi="Garamond"/>
        </w:rPr>
        <w:t>N</w:t>
      </w:r>
      <w:r w:rsidRPr="008077A2">
        <w:rPr>
          <w:rFonts w:ascii="Garamond" w:hAnsi="Garamond"/>
        </w:rPr>
        <w:t>el caso di</w:t>
      </w:r>
      <w:r>
        <w:rPr>
          <w:rFonts w:ascii="Garamond" w:hAnsi="Garamond"/>
        </w:rPr>
        <w:t xml:space="preserve"> inserimento nel testo d</w:t>
      </w:r>
      <w:r w:rsidR="00645F1C">
        <w:rPr>
          <w:rFonts w:ascii="Garamond" w:hAnsi="Garamond"/>
        </w:rPr>
        <w:t>i questa seconda tipologia di</w:t>
      </w:r>
      <w:r>
        <w:rPr>
          <w:rFonts w:ascii="Garamond" w:hAnsi="Garamond"/>
        </w:rPr>
        <w:t xml:space="preserve"> contributo</w:t>
      </w:r>
      <w:r w:rsidR="00645F1C">
        <w:rPr>
          <w:rFonts w:ascii="Garamond" w:hAnsi="Garamond"/>
        </w:rPr>
        <w:t>,</w:t>
      </w:r>
      <w:r>
        <w:rPr>
          <w:rFonts w:ascii="Garamond" w:hAnsi="Garamond"/>
        </w:rPr>
        <w:t xml:space="preserve"> di</w:t>
      </w:r>
      <w:r w:rsidRPr="008077A2">
        <w:rPr>
          <w:rFonts w:ascii="Garamond" w:hAnsi="Garamond"/>
        </w:rPr>
        <w:t xml:space="preserve"> dati </w:t>
      </w:r>
      <w:r>
        <w:rPr>
          <w:rFonts w:ascii="Garamond" w:hAnsi="Garamond"/>
        </w:rPr>
        <w:t xml:space="preserve">contenuti in </w:t>
      </w:r>
      <w:r w:rsidRPr="008077A2">
        <w:rPr>
          <w:rFonts w:ascii="Garamond" w:hAnsi="Garamond"/>
        </w:rPr>
        <w:t>tabelle</w:t>
      </w:r>
      <w:r>
        <w:rPr>
          <w:rFonts w:ascii="Garamond" w:hAnsi="Garamond"/>
        </w:rPr>
        <w:t xml:space="preserve"> e grafici esplicativi è necessaria l’indicazione</w:t>
      </w:r>
      <w:r w:rsidRPr="008077A2">
        <w:rPr>
          <w:rFonts w:ascii="Garamond" w:hAnsi="Garamond"/>
        </w:rPr>
        <w:t xml:space="preserve"> </w:t>
      </w:r>
      <w:r>
        <w:rPr>
          <w:rFonts w:ascii="Garamond" w:hAnsi="Garamond"/>
        </w:rPr>
        <w:t>del</w:t>
      </w:r>
      <w:r w:rsidRPr="008077A2">
        <w:rPr>
          <w:rFonts w:ascii="Garamond" w:hAnsi="Garamond"/>
        </w:rPr>
        <w:t xml:space="preserve">le fonti. I contributi possono avere anche la forma di articoli. </w:t>
      </w:r>
    </w:p>
    <w:p w14:paraId="3AA4B3DE" w14:textId="77777777" w:rsidR="00427792" w:rsidRPr="002543DB" w:rsidRDefault="00427792" w:rsidP="00AA58E3">
      <w:pPr>
        <w:pStyle w:val="Paragrafoelenco"/>
        <w:spacing w:before="1" w:line="280" w:lineRule="exact"/>
        <w:ind w:left="426" w:right="62" w:firstLine="357"/>
        <w:rPr>
          <w:rFonts w:ascii="Garamond" w:hAnsi="Garamond"/>
        </w:rPr>
      </w:pPr>
    </w:p>
    <w:p w14:paraId="39ACB216" w14:textId="1C8FB9D8" w:rsidR="002D0742" w:rsidRPr="006D49A8" w:rsidRDefault="008A7BDF" w:rsidP="00AA58E3">
      <w:pPr>
        <w:pStyle w:val="Paragrafoelenco"/>
        <w:numPr>
          <w:ilvl w:val="0"/>
          <w:numId w:val="6"/>
        </w:numPr>
        <w:tabs>
          <w:tab w:val="left" w:pos="680"/>
        </w:tabs>
        <w:spacing w:before="251" w:line="280" w:lineRule="exact"/>
        <w:ind w:left="397" w:right="63" w:firstLine="386"/>
        <w:rPr>
          <w:rFonts w:ascii="Garamond" w:hAnsi="Garamond"/>
        </w:rPr>
      </w:pPr>
      <w:r w:rsidRPr="006D49A8">
        <w:rPr>
          <w:rFonts w:ascii="Garamond" w:hAnsi="Garamond"/>
          <w:i/>
        </w:rPr>
        <w:t xml:space="preserve">Testo. – </w:t>
      </w:r>
      <w:r w:rsidRPr="006D49A8">
        <w:rPr>
          <w:rFonts w:ascii="Garamond" w:hAnsi="Garamond"/>
        </w:rPr>
        <w:t xml:space="preserve">Il testo deve essere preceduto da un sommario che deve riprodurre esattamente numeri e titoli dei paragrafi e degli eventuali sotto-paragrafi. I titoli, nel sommario, </w:t>
      </w:r>
      <w:r w:rsidRPr="006D49A8">
        <w:rPr>
          <w:rFonts w:ascii="Garamond" w:hAnsi="Garamond"/>
        </w:rPr>
        <w:lastRenderedPageBreak/>
        <w:t>vanno riportati di seguito, senza andare a capo tra un titolo e l’altro, de</w:t>
      </w:r>
      <w:r w:rsidR="00062BC9">
        <w:rPr>
          <w:rFonts w:ascii="Garamond" w:hAnsi="Garamond"/>
        </w:rPr>
        <w:t>v</w:t>
      </w:r>
      <w:r w:rsidRPr="006D49A8">
        <w:rPr>
          <w:rFonts w:ascii="Garamond" w:hAnsi="Garamond"/>
        </w:rPr>
        <w:t xml:space="preserve">ono essere separati da un trattino lungo </w:t>
      </w:r>
      <w:proofErr w:type="gramStart"/>
      <w:r w:rsidRPr="006D49A8">
        <w:rPr>
          <w:rFonts w:ascii="Garamond" w:hAnsi="Garamond"/>
        </w:rPr>
        <w:t>« –</w:t>
      </w:r>
      <w:proofErr w:type="gramEnd"/>
      <w:r w:rsidRPr="006D49A8">
        <w:rPr>
          <w:rFonts w:ascii="Garamond" w:hAnsi="Garamond"/>
        </w:rPr>
        <w:t xml:space="preserve"> » e</w:t>
      </w:r>
      <w:r w:rsidR="00062BC9">
        <w:rPr>
          <w:rFonts w:ascii="Garamond" w:hAnsi="Garamond"/>
        </w:rPr>
        <w:t xml:space="preserve">d </w:t>
      </w:r>
      <w:r w:rsidRPr="006D49A8">
        <w:rPr>
          <w:rFonts w:ascii="Garamond" w:hAnsi="Garamond"/>
        </w:rPr>
        <w:t>essere preceduti dalla dicitura «S</w:t>
      </w:r>
      <w:r w:rsidRPr="006D49A8">
        <w:rPr>
          <w:rFonts w:ascii="Garamond" w:hAnsi="Garamond"/>
          <w:sz w:val="18"/>
        </w:rPr>
        <w:t>OMMARIO</w:t>
      </w:r>
      <w:r w:rsidRPr="006D49A8">
        <w:rPr>
          <w:rFonts w:ascii="Garamond" w:hAnsi="Garamond"/>
        </w:rPr>
        <w:t>» (in maiuscoletto, seguita dai «:»). Il sommario, inoltre, deve avere la prima riga sporgente (si veda, come esempio, il sommario di queste istruzioni).</w:t>
      </w:r>
    </w:p>
    <w:p w14:paraId="3138DA3F" w14:textId="77777777" w:rsidR="002D0742" w:rsidRPr="006D49A8" w:rsidRDefault="008A7BDF" w:rsidP="00B50509">
      <w:pPr>
        <w:pStyle w:val="Corpotesto"/>
        <w:spacing w:before="4" w:line="280" w:lineRule="exact"/>
        <w:ind w:left="397" w:right="62" w:firstLine="386"/>
        <w:rPr>
          <w:rFonts w:ascii="Garamond" w:hAnsi="Garamond"/>
        </w:rPr>
      </w:pPr>
      <w:r w:rsidRPr="006D49A8">
        <w:rPr>
          <w:rFonts w:ascii="Garamond" w:hAnsi="Garamond"/>
        </w:rPr>
        <w:t>Il testo va diviso in paragrafi numerati progressivamente con cifre arabe puntate (1., 2., 3. ecc.)</w:t>
      </w:r>
      <w:r w:rsidRPr="006D49A8">
        <w:rPr>
          <w:rFonts w:ascii="Garamond" w:hAnsi="Garamond"/>
          <w:spacing w:val="-4"/>
        </w:rPr>
        <w:t xml:space="preserve"> </w:t>
      </w:r>
      <w:r w:rsidRPr="006D49A8">
        <w:rPr>
          <w:rFonts w:ascii="Garamond" w:hAnsi="Garamond"/>
        </w:rPr>
        <w:t>ed</w:t>
      </w:r>
      <w:r w:rsidRPr="006D49A8">
        <w:rPr>
          <w:rFonts w:ascii="Garamond" w:hAnsi="Garamond"/>
          <w:spacing w:val="-2"/>
        </w:rPr>
        <w:t xml:space="preserve"> </w:t>
      </w:r>
      <w:r w:rsidRPr="006D49A8">
        <w:rPr>
          <w:rFonts w:ascii="Garamond" w:hAnsi="Garamond"/>
        </w:rPr>
        <w:t>eventualmente</w:t>
      </w:r>
      <w:r w:rsidRPr="006D49A8">
        <w:rPr>
          <w:rFonts w:ascii="Garamond" w:hAnsi="Garamond"/>
          <w:spacing w:val="-2"/>
        </w:rPr>
        <w:t xml:space="preserve"> </w:t>
      </w:r>
      <w:r w:rsidRPr="006D49A8">
        <w:rPr>
          <w:rFonts w:ascii="Garamond" w:hAnsi="Garamond"/>
        </w:rPr>
        <w:t>in</w:t>
      </w:r>
      <w:r w:rsidRPr="006D49A8">
        <w:rPr>
          <w:rFonts w:ascii="Garamond" w:hAnsi="Garamond"/>
          <w:spacing w:val="-2"/>
        </w:rPr>
        <w:t xml:space="preserve"> </w:t>
      </w:r>
      <w:r w:rsidRPr="006D49A8">
        <w:rPr>
          <w:rFonts w:ascii="Garamond" w:hAnsi="Garamond"/>
        </w:rPr>
        <w:t>sotto-paragrafi</w:t>
      </w:r>
      <w:r w:rsidRPr="006D49A8">
        <w:rPr>
          <w:rFonts w:ascii="Garamond" w:hAnsi="Garamond"/>
          <w:spacing w:val="-1"/>
        </w:rPr>
        <w:t xml:space="preserve"> </w:t>
      </w:r>
      <w:r w:rsidRPr="006D49A8">
        <w:rPr>
          <w:rFonts w:ascii="Garamond" w:hAnsi="Garamond"/>
        </w:rPr>
        <w:t>con</w:t>
      </w:r>
      <w:r w:rsidRPr="006D49A8">
        <w:rPr>
          <w:rFonts w:ascii="Garamond" w:hAnsi="Garamond"/>
          <w:spacing w:val="-2"/>
        </w:rPr>
        <w:t xml:space="preserve"> </w:t>
      </w:r>
      <w:r w:rsidRPr="006D49A8">
        <w:rPr>
          <w:rFonts w:ascii="Garamond" w:hAnsi="Garamond"/>
        </w:rPr>
        <w:t>propria</w:t>
      </w:r>
      <w:r w:rsidRPr="006D49A8">
        <w:rPr>
          <w:rFonts w:ascii="Garamond" w:hAnsi="Garamond"/>
          <w:spacing w:val="-2"/>
        </w:rPr>
        <w:t xml:space="preserve"> </w:t>
      </w:r>
      <w:r w:rsidRPr="006D49A8">
        <w:rPr>
          <w:rFonts w:ascii="Garamond" w:hAnsi="Garamond"/>
        </w:rPr>
        <w:t>numerazione</w:t>
      </w:r>
      <w:r w:rsidRPr="006D49A8">
        <w:rPr>
          <w:rFonts w:ascii="Garamond" w:hAnsi="Garamond"/>
          <w:spacing w:val="-2"/>
        </w:rPr>
        <w:t xml:space="preserve"> </w:t>
      </w:r>
      <w:r w:rsidRPr="006D49A8">
        <w:rPr>
          <w:rFonts w:ascii="Garamond" w:hAnsi="Garamond"/>
        </w:rPr>
        <w:t>(1.1.,</w:t>
      </w:r>
      <w:r w:rsidRPr="006D49A8">
        <w:rPr>
          <w:rFonts w:ascii="Garamond" w:hAnsi="Garamond"/>
          <w:spacing w:val="-2"/>
        </w:rPr>
        <w:t xml:space="preserve"> </w:t>
      </w:r>
      <w:r w:rsidRPr="006D49A8">
        <w:rPr>
          <w:rFonts w:ascii="Garamond" w:hAnsi="Garamond"/>
        </w:rPr>
        <w:t>1.2.,</w:t>
      </w:r>
      <w:r w:rsidRPr="006D49A8">
        <w:rPr>
          <w:rFonts w:ascii="Garamond" w:hAnsi="Garamond"/>
          <w:spacing w:val="-2"/>
        </w:rPr>
        <w:t xml:space="preserve"> </w:t>
      </w:r>
      <w:r w:rsidRPr="006D49A8">
        <w:rPr>
          <w:rFonts w:ascii="Garamond" w:hAnsi="Garamond"/>
        </w:rPr>
        <w:t>1.3. ecc.).</w:t>
      </w:r>
      <w:r w:rsidRPr="006D49A8">
        <w:rPr>
          <w:rFonts w:ascii="Garamond" w:hAnsi="Garamond"/>
          <w:spacing w:val="-2"/>
        </w:rPr>
        <w:t xml:space="preserve"> </w:t>
      </w:r>
      <w:r w:rsidRPr="006D49A8">
        <w:rPr>
          <w:rFonts w:ascii="Garamond" w:hAnsi="Garamond"/>
        </w:rPr>
        <w:t>Non</w:t>
      </w:r>
      <w:r w:rsidRPr="006D49A8">
        <w:rPr>
          <w:rFonts w:ascii="Garamond" w:hAnsi="Garamond"/>
          <w:spacing w:val="-2"/>
        </w:rPr>
        <w:t xml:space="preserve"> </w:t>
      </w:r>
      <w:r w:rsidRPr="006D49A8">
        <w:rPr>
          <w:rFonts w:ascii="Garamond" w:hAnsi="Garamond"/>
        </w:rPr>
        <w:t>si deve superare il doppio livello di partizione (vanno evitate, cioè, numerazioni come 1.1.1., 1.1.2. ecc.). Nel testo occorre riportare i titoli dei paragrafi e degli eventuali sotto-paragrafi. Ogni paragrafo (o sotto-paragrafo) deve perciò iniziare con la cifra araba puntata, seguita dal titolo in corsivo, con punto e trattino finali (come in queste istruzioni).</w:t>
      </w:r>
    </w:p>
    <w:p w14:paraId="6D197E12" w14:textId="77777777" w:rsidR="002D0742" w:rsidRPr="006D49A8" w:rsidRDefault="008A7BDF" w:rsidP="00B50509">
      <w:pPr>
        <w:pStyle w:val="Corpotesto"/>
        <w:spacing w:before="3" w:line="280" w:lineRule="exact"/>
        <w:ind w:left="397" w:right="62" w:firstLine="386"/>
        <w:rPr>
          <w:rFonts w:ascii="Garamond" w:hAnsi="Garamond"/>
        </w:rPr>
      </w:pPr>
      <w:r w:rsidRPr="006D49A8">
        <w:rPr>
          <w:rFonts w:ascii="Garamond" w:hAnsi="Garamond"/>
        </w:rPr>
        <w:t>Si ricorda, inoltre, che non è ammesso, all’interno di un paragrafo, l’uso di un solo sottoparagrafo (per es. 1, 1.1, 2, ecc.). I sottoparagrafi, se usati per suddividere un paragrafo, debbono essere sempre almeno due: 1., 1.1., 1.2., 2., ecc.</w:t>
      </w:r>
    </w:p>
    <w:p w14:paraId="06067AEB" w14:textId="77777777" w:rsidR="002D0742" w:rsidRPr="006D49A8" w:rsidRDefault="008A7BDF" w:rsidP="00B50509">
      <w:pPr>
        <w:pStyle w:val="Corpotesto"/>
        <w:spacing w:before="1" w:line="280" w:lineRule="exact"/>
        <w:ind w:left="397" w:right="63" w:firstLine="386"/>
        <w:rPr>
          <w:rFonts w:ascii="Garamond" w:hAnsi="Garamond"/>
        </w:rPr>
      </w:pPr>
      <w:r w:rsidRPr="006D49A8">
        <w:rPr>
          <w:rFonts w:ascii="Garamond" w:hAnsi="Garamond"/>
        </w:rPr>
        <w:t>Non possono essere usate partizioni diverse dai paragrafi, quali parti, capitoli, sezioni, o altro (di conseguenza, nei rinvii interni al testo occorre fare esclusivo riferimento a paragrafi e/o sottoparagrafi).</w:t>
      </w:r>
    </w:p>
    <w:p w14:paraId="41A63EF2" w14:textId="1A00AE8D" w:rsidR="002D0742" w:rsidRPr="006D49A8" w:rsidRDefault="008A7BDF" w:rsidP="00B50509">
      <w:pPr>
        <w:pStyle w:val="Corpotesto"/>
        <w:spacing w:before="2" w:line="280" w:lineRule="exact"/>
        <w:ind w:left="397" w:right="62" w:firstLine="386"/>
        <w:rPr>
          <w:rFonts w:ascii="Garamond" w:hAnsi="Garamond"/>
        </w:rPr>
      </w:pPr>
      <w:r w:rsidRPr="006D49A8">
        <w:rPr>
          <w:rFonts w:ascii="Garamond" w:hAnsi="Garamond"/>
        </w:rPr>
        <w:t xml:space="preserve">Il corpo del testo deve essere in carattere </w:t>
      </w:r>
      <w:r w:rsidR="00062BC9" w:rsidRPr="008077A2">
        <w:rPr>
          <w:rFonts w:ascii="Garamond" w:hAnsi="Garamond"/>
        </w:rPr>
        <w:t>Garamond</w:t>
      </w:r>
      <w:r w:rsidRPr="006D49A8">
        <w:rPr>
          <w:rFonts w:ascii="Garamond" w:hAnsi="Garamond"/>
        </w:rPr>
        <w:t xml:space="preserve"> 11, con interlinea esatta </w:t>
      </w:r>
      <w:r w:rsidR="00B50509">
        <w:rPr>
          <w:rFonts w:ascii="Garamond" w:hAnsi="Garamond"/>
        </w:rPr>
        <w:t>14</w:t>
      </w:r>
      <w:r w:rsidRPr="006D49A8">
        <w:rPr>
          <w:rFonts w:ascii="Garamond" w:hAnsi="Garamond"/>
        </w:rPr>
        <w:t>. Le note a</w:t>
      </w:r>
      <w:r w:rsidRPr="006D49A8">
        <w:rPr>
          <w:rFonts w:ascii="Garamond" w:hAnsi="Garamond"/>
          <w:spacing w:val="40"/>
        </w:rPr>
        <w:t xml:space="preserve"> </w:t>
      </w:r>
      <w:r w:rsidRPr="006D49A8">
        <w:rPr>
          <w:rFonts w:ascii="Garamond" w:hAnsi="Garamond"/>
        </w:rPr>
        <w:t xml:space="preserve">piè di pagina devono essere in carattere </w:t>
      </w:r>
      <w:r w:rsidR="00062BC9" w:rsidRPr="00B50509">
        <w:rPr>
          <w:rFonts w:ascii="Garamond" w:hAnsi="Garamond"/>
        </w:rPr>
        <w:t>Garamond</w:t>
      </w:r>
      <w:r w:rsidRPr="006D49A8">
        <w:rPr>
          <w:rFonts w:ascii="Garamond" w:hAnsi="Garamond"/>
        </w:rPr>
        <w:t xml:space="preserve"> </w:t>
      </w:r>
      <w:r w:rsidR="00062BC9">
        <w:rPr>
          <w:rFonts w:ascii="Garamond" w:hAnsi="Garamond"/>
        </w:rPr>
        <w:t>9</w:t>
      </w:r>
      <w:r w:rsidRPr="006D49A8">
        <w:rPr>
          <w:rFonts w:ascii="Garamond" w:hAnsi="Garamond"/>
        </w:rPr>
        <w:t>, con interlinea singola. Sia il corpo del</w:t>
      </w:r>
      <w:r w:rsidRPr="006D49A8">
        <w:rPr>
          <w:rFonts w:ascii="Garamond" w:hAnsi="Garamond"/>
          <w:spacing w:val="40"/>
        </w:rPr>
        <w:t xml:space="preserve"> </w:t>
      </w:r>
      <w:r w:rsidRPr="006D49A8">
        <w:rPr>
          <w:rFonts w:ascii="Garamond" w:hAnsi="Garamond"/>
        </w:rPr>
        <w:t>testo, sia le note devono presentare un rientro della prima riga di 0,</w:t>
      </w:r>
      <w:r w:rsidR="00062BC9">
        <w:rPr>
          <w:rFonts w:ascii="Garamond" w:hAnsi="Garamond"/>
        </w:rPr>
        <w:t>7</w:t>
      </w:r>
      <w:r w:rsidRPr="006D49A8">
        <w:rPr>
          <w:rFonts w:ascii="Garamond" w:hAnsi="Garamond"/>
        </w:rPr>
        <w:t xml:space="preserve"> cm. Eventuali approfondimenti, indicazioni e discussioni di giurisprudenza, temi minori possono essere</w:t>
      </w:r>
      <w:r w:rsidRPr="006D49A8">
        <w:rPr>
          <w:rFonts w:ascii="Garamond" w:hAnsi="Garamond"/>
          <w:spacing w:val="40"/>
        </w:rPr>
        <w:t xml:space="preserve"> </w:t>
      </w:r>
      <w:r w:rsidRPr="006D49A8">
        <w:rPr>
          <w:rFonts w:ascii="Garamond" w:hAnsi="Garamond"/>
        </w:rPr>
        <w:t>scritti</w:t>
      </w:r>
      <w:r w:rsidRPr="006D49A8">
        <w:rPr>
          <w:rFonts w:ascii="Garamond" w:hAnsi="Garamond"/>
          <w:spacing w:val="-1"/>
        </w:rPr>
        <w:t xml:space="preserve"> </w:t>
      </w:r>
      <w:r w:rsidRPr="006D49A8">
        <w:rPr>
          <w:rFonts w:ascii="Garamond" w:hAnsi="Garamond"/>
        </w:rPr>
        <w:t>in</w:t>
      </w:r>
      <w:r w:rsidRPr="006D49A8">
        <w:rPr>
          <w:rFonts w:ascii="Garamond" w:hAnsi="Garamond"/>
          <w:spacing w:val="-2"/>
        </w:rPr>
        <w:t xml:space="preserve"> </w:t>
      </w:r>
      <w:r w:rsidRPr="006D49A8">
        <w:rPr>
          <w:rFonts w:ascii="Garamond" w:hAnsi="Garamond"/>
        </w:rPr>
        <w:t>corpo</w:t>
      </w:r>
      <w:r w:rsidRPr="006D49A8">
        <w:rPr>
          <w:rFonts w:ascii="Garamond" w:hAnsi="Garamond"/>
          <w:spacing w:val="-2"/>
        </w:rPr>
        <w:t xml:space="preserve"> </w:t>
      </w:r>
      <w:r w:rsidRPr="006D49A8">
        <w:rPr>
          <w:rFonts w:ascii="Garamond" w:hAnsi="Garamond"/>
        </w:rPr>
        <w:t>più</w:t>
      </w:r>
      <w:r w:rsidRPr="006D49A8">
        <w:rPr>
          <w:rFonts w:ascii="Garamond" w:hAnsi="Garamond"/>
          <w:spacing w:val="-2"/>
        </w:rPr>
        <w:t xml:space="preserve"> </w:t>
      </w:r>
      <w:r w:rsidRPr="006D49A8">
        <w:rPr>
          <w:rFonts w:ascii="Garamond" w:hAnsi="Garamond"/>
        </w:rPr>
        <w:t>piccolo</w:t>
      </w:r>
      <w:r w:rsidRPr="006D49A8">
        <w:rPr>
          <w:rFonts w:ascii="Garamond" w:hAnsi="Garamond"/>
          <w:spacing w:val="-2"/>
        </w:rPr>
        <w:t xml:space="preserve"> </w:t>
      </w:r>
      <w:r w:rsidRPr="006D49A8">
        <w:rPr>
          <w:rFonts w:ascii="Garamond" w:hAnsi="Garamond"/>
        </w:rPr>
        <w:t>rispetto</w:t>
      </w:r>
      <w:r w:rsidRPr="006D49A8">
        <w:rPr>
          <w:rFonts w:ascii="Garamond" w:hAnsi="Garamond"/>
          <w:spacing w:val="-2"/>
        </w:rPr>
        <w:t xml:space="preserve"> </w:t>
      </w:r>
      <w:r w:rsidRPr="006D49A8">
        <w:rPr>
          <w:rFonts w:ascii="Garamond" w:hAnsi="Garamond"/>
        </w:rPr>
        <w:t>al</w:t>
      </w:r>
      <w:r w:rsidRPr="006D49A8">
        <w:rPr>
          <w:rFonts w:ascii="Garamond" w:hAnsi="Garamond"/>
          <w:spacing w:val="-1"/>
        </w:rPr>
        <w:t xml:space="preserve"> </w:t>
      </w:r>
      <w:r w:rsidRPr="006D49A8">
        <w:rPr>
          <w:rFonts w:ascii="Garamond" w:hAnsi="Garamond"/>
        </w:rPr>
        <w:t>testo</w:t>
      </w:r>
      <w:r w:rsidRPr="006D49A8">
        <w:rPr>
          <w:rFonts w:ascii="Garamond" w:hAnsi="Garamond"/>
          <w:spacing w:val="-2"/>
        </w:rPr>
        <w:t xml:space="preserve"> </w:t>
      </w:r>
      <w:r w:rsidRPr="006D49A8">
        <w:rPr>
          <w:rFonts w:ascii="Garamond" w:hAnsi="Garamond"/>
        </w:rPr>
        <w:t>(10</w:t>
      </w:r>
      <w:r w:rsidRPr="006D49A8">
        <w:rPr>
          <w:rFonts w:ascii="Garamond" w:hAnsi="Garamond"/>
          <w:spacing w:val="-2"/>
        </w:rPr>
        <w:t xml:space="preserve"> </w:t>
      </w:r>
      <w:proofErr w:type="spellStart"/>
      <w:r w:rsidRPr="006D49A8">
        <w:rPr>
          <w:rFonts w:ascii="Garamond" w:hAnsi="Garamond"/>
        </w:rPr>
        <w:t>pt</w:t>
      </w:r>
      <w:proofErr w:type="spellEnd"/>
      <w:r w:rsidRPr="006D49A8">
        <w:rPr>
          <w:rFonts w:ascii="Garamond" w:hAnsi="Garamond"/>
        </w:rPr>
        <w:t>.).</w:t>
      </w:r>
      <w:r w:rsidRPr="006D49A8">
        <w:rPr>
          <w:rFonts w:ascii="Garamond" w:hAnsi="Garamond"/>
          <w:spacing w:val="-2"/>
        </w:rPr>
        <w:t xml:space="preserve"> </w:t>
      </w:r>
      <w:r w:rsidRPr="006D49A8">
        <w:rPr>
          <w:rFonts w:ascii="Garamond" w:hAnsi="Garamond"/>
        </w:rPr>
        <w:t>Si</w:t>
      </w:r>
      <w:r w:rsidRPr="006D49A8">
        <w:rPr>
          <w:rFonts w:ascii="Garamond" w:hAnsi="Garamond"/>
          <w:spacing w:val="-2"/>
        </w:rPr>
        <w:t xml:space="preserve"> </w:t>
      </w:r>
      <w:r w:rsidRPr="006D49A8">
        <w:rPr>
          <w:rFonts w:ascii="Garamond" w:hAnsi="Garamond"/>
        </w:rPr>
        <w:t>può</w:t>
      </w:r>
      <w:r w:rsidRPr="006D49A8">
        <w:rPr>
          <w:rFonts w:ascii="Garamond" w:hAnsi="Garamond"/>
          <w:spacing w:val="-2"/>
        </w:rPr>
        <w:t xml:space="preserve"> </w:t>
      </w:r>
      <w:r w:rsidRPr="006D49A8">
        <w:rPr>
          <w:rFonts w:ascii="Garamond" w:hAnsi="Garamond"/>
        </w:rPr>
        <w:t>ricorrere spesso</w:t>
      </w:r>
      <w:r w:rsidRPr="006D49A8">
        <w:rPr>
          <w:rFonts w:ascii="Garamond" w:hAnsi="Garamond"/>
          <w:spacing w:val="-2"/>
        </w:rPr>
        <w:t xml:space="preserve"> </w:t>
      </w:r>
      <w:r w:rsidRPr="006D49A8">
        <w:rPr>
          <w:rFonts w:ascii="Garamond" w:hAnsi="Garamond"/>
        </w:rPr>
        <w:t>al</w:t>
      </w:r>
      <w:r w:rsidRPr="006D49A8">
        <w:rPr>
          <w:rFonts w:ascii="Garamond" w:hAnsi="Garamond"/>
          <w:spacing w:val="-1"/>
        </w:rPr>
        <w:t xml:space="preserve"> </w:t>
      </w:r>
      <w:r w:rsidRPr="006D49A8">
        <w:rPr>
          <w:rFonts w:ascii="Garamond" w:hAnsi="Garamond"/>
        </w:rPr>
        <w:t>corpo</w:t>
      </w:r>
      <w:r w:rsidRPr="006D49A8">
        <w:rPr>
          <w:rFonts w:ascii="Garamond" w:hAnsi="Garamond"/>
          <w:spacing w:val="-5"/>
        </w:rPr>
        <w:t xml:space="preserve"> </w:t>
      </w:r>
      <w:r w:rsidRPr="006D49A8">
        <w:rPr>
          <w:rFonts w:ascii="Garamond" w:hAnsi="Garamond"/>
        </w:rPr>
        <w:t>più</w:t>
      </w:r>
      <w:r w:rsidRPr="006D49A8">
        <w:rPr>
          <w:rFonts w:ascii="Garamond" w:hAnsi="Garamond"/>
          <w:spacing w:val="-2"/>
        </w:rPr>
        <w:t xml:space="preserve"> </w:t>
      </w:r>
      <w:r w:rsidRPr="006D49A8">
        <w:rPr>
          <w:rFonts w:ascii="Garamond" w:hAnsi="Garamond"/>
        </w:rPr>
        <w:t xml:space="preserve">piccolo (anche una volta per pagina), ma per quindici o venti righe massimo. Nessun paragrafo può cominciare con il corpo più </w:t>
      </w:r>
      <w:r w:rsidR="003A4939" w:rsidRPr="006D49A8">
        <w:rPr>
          <w:rFonts w:ascii="Garamond" w:hAnsi="Garamond"/>
        </w:rPr>
        <w:t>piccolo</w:t>
      </w:r>
      <w:r w:rsidR="003A4939">
        <w:rPr>
          <w:rFonts w:ascii="Garamond" w:hAnsi="Garamond"/>
        </w:rPr>
        <w:t>,</w:t>
      </w:r>
      <w:r w:rsidRPr="006D49A8">
        <w:rPr>
          <w:rFonts w:ascii="Garamond" w:hAnsi="Garamond"/>
        </w:rPr>
        <w:t xml:space="preserve"> né si può utilizzare</w:t>
      </w:r>
      <w:r w:rsidRPr="006D49A8">
        <w:rPr>
          <w:rFonts w:ascii="Garamond" w:hAnsi="Garamond"/>
          <w:spacing w:val="12"/>
        </w:rPr>
        <w:t xml:space="preserve"> </w:t>
      </w:r>
      <w:r w:rsidRPr="006D49A8">
        <w:rPr>
          <w:rFonts w:ascii="Garamond" w:hAnsi="Garamond"/>
        </w:rPr>
        <w:t>il corpo più piccolo per intere pagine</w:t>
      </w:r>
      <w:r w:rsidRPr="006D49A8">
        <w:rPr>
          <w:rFonts w:ascii="Garamond" w:hAnsi="Garamond"/>
          <w:spacing w:val="40"/>
        </w:rPr>
        <w:t xml:space="preserve"> </w:t>
      </w:r>
      <w:r w:rsidRPr="006D49A8">
        <w:rPr>
          <w:rFonts w:ascii="Garamond" w:hAnsi="Garamond"/>
        </w:rPr>
        <w:t>o per interi paragrafi.</w:t>
      </w:r>
    </w:p>
    <w:p w14:paraId="21C99EE3" w14:textId="77777777" w:rsidR="002D0742" w:rsidRPr="006D49A8" w:rsidRDefault="002D0742" w:rsidP="00B50509">
      <w:pPr>
        <w:pStyle w:val="Corpotesto"/>
        <w:spacing w:before="2" w:line="280" w:lineRule="exact"/>
        <w:ind w:left="397"/>
        <w:jc w:val="left"/>
        <w:rPr>
          <w:rFonts w:ascii="Garamond" w:hAnsi="Garamond"/>
        </w:rPr>
      </w:pPr>
    </w:p>
    <w:p w14:paraId="4EE11D31" w14:textId="77777777" w:rsidR="002D0742" w:rsidRPr="006D49A8" w:rsidRDefault="008A7BDF" w:rsidP="00B50509">
      <w:pPr>
        <w:spacing w:line="280" w:lineRule="exact"/>
        <w:ind w:left="397" w:right="77" w:firstLine="386"/>
        <w:jc w:val="both"/>
        <w:rPr>
          <w:rFonts w:ascii="Garamond" w:hAnsi="Garamond"/>
          <w:sz w:val="20"/>
        </w:rPr>
      </w:pPr>
      <w:r w:rsidRPr="006D49A8">
        <w:rPr>
          <w:rFonts w:ascii="Garamond" w:hAnsi="Garamond"/>
          <w:sz w:val="20"/>
        </w:rPr>
        <w:t>Le parti del testo inserite in corpo più piccolo devono avere l’interlinea singola e margini uguali a quelli del testo. Occorre distanziarle di uno spazio rispetto al testo in corpo più grande (come nel presente esempio).</w:t>
      </w:r>
    </w:p>
    <w:p w14:paraId="34BED931" w14:textId="12931483" w:rsidR="002D0742" w:rsidRPr="006D49A8" w:rsidRDefault="008A7BDF" w:rsidP="00B50509">
      <w:pPr>
        <w:pStyle w:val="Corpotesto"/>
        <w:spacing w:before="63" w:line="280" w:lineRule="exact"/>
        <w:ind w:left="397" w:right="63" w:firstLine="386"/>
        <w:rPr>
          <w:rFonts w:ascii="Garamond" w:hAnsi="Garamond"/>
        </w:rPr>
      </w:pPr>
      <w:r w:rsidRPr="006D49A8">
        <w:rPr>
          <w:rFonts w:ascii="Garamond" w:hAnsi="Garamond"/>
        </w:rPr>
        <w:t>I</w:t>
      </w:r>
      <w:r w:rsidRPr="006D49A8">
        <w:rPr>
          <w:rFonts w:ascii="Garamond" w:hAnsi="Garamond"/>
          <w:spacing w:val="-4"/>
        </w:rPr>
        <w:t xml:space="preserve"> </w:t>
      </w:r>
      <w:r w:rsidRPr="006D49A8">
        <w:rPr>
          <w:rFonts w:ascii="Garamond" w:hAnsi="Garamond"/>
        </w:rPr>
        <w:t>nomi di autori</w:t>
      </w:r>
      <w:r w:rsidR="00CE2A2C">
        <w:rPr>
          <w:rFonts w:ascii="Garamond" w:hAnsi="Garamond"/>
        </w:rPr>
        <w:t xml:space="preserve"> non</w:t>
      </w:r>
      <w:r w:rsidRPr="006D49A8">
        <w:rPr>
          <w:rFonts w:ascii="Garamond" w:hAnsi="Garamond"/>
        </w:rPr>
        <w:t xml:space="preserve"> possono essere</w:t>
      </w:r>
      <w:r w:rsidRPr="006D49A8">
        <w:rPr>
          <w:rFonts w:ascii="Garamond" w:hAnsi="Garamond"/>
          <w:spacing w:val="-2"/>
        </w:rPr>
        <w:t xml:space="preserve"> </w:t>
      </w:r>
      <w:r w:rsidRPr="006D49A8">
        <w:rPr>
          <w:rFonts w:ascii="Garamond" w:hAnsi="Garamond"/>
        </w:rPr>
        <w:t>citati nel</w:t>
      </w:r>
      <w:r w:rsidRPr="006D49A8">
        <w:rPr>
          <w:rFonts w:ascii="Garamond" w:hAnsi="Garamond"/>
          <w:spacing w:val="-1"/>
        </w:rPr>
        <w:t xml:space="preserve"> </w:t>
      </w:r>
      <w:r w:rsidRPr="006D49A8">
        <w:rPr>
          <w:rFonts w:ascii="Garamond" w:hAnsi="Garamond"/>
        </w:rPr>
        <w:t>testo,</w:t>
      </w:r>
      <w:r w:rsidR="00CE2A2C">
        <w:rPr>
          <w:rFonts w:ascii="Garamond" w:hAnsi="Garamond"/>
        </w:rPr>
        <w:t xml:space="preserve"> salvo casi</w:t>
      </w:r>
      <w:r w:rsidR="00434E01">
        <w:rPr>
          <w:rFonts w:ascii="Garamond" w:hAnsi="Garamond"/>
        </w:rPr>
        <w:t xml:space="preserve"> di opere molto note o ipotesi particolari concordate con la Redazione.</w:t>
      </w:r>
      <w:r w:rsidRPr="006D49A8">
        <w:rPr>
          <w:rFonts w:ascii="Garamond" w:hAnsi="Garamond"/>
          <w:spacing w:val="-3"/>
        </w:rPr>
        <w:t xml:space="preserve"> </w:t>
      </w:r>
      <w:r w:rsidR="00434E01">
        <w:rPr>
          <w:rFonts w:ascii="Garamond" w:hAnsi="Garamond"/>
          <w:spacing w:val="-3"/>
        </w:rPr>
        <w:t>In tali casi, la citazione segue il seguente modello:</w:t>
      </w:r>
    </w:p>
    <w:p w14:paraId="189EF748" w14:textId="29FF87FE" w:rsidR="002D0742" w:rsidRPr="006D49A8" w:rsidRDefault="008A7BDF" w:rsidP="00B50509">
      <w:pPr>
        <w:spacing w:before="253" w:line="280" w:lineRule="exact"/>
        <w:ind w:left="397" w:right="75" w:firstLine="386"/>
        <w:jc w:val="both"/>
        <w:rPr>
          <w:rFonts w:ascii="Garamond" w:hAnsi="Garamond"/>
          <w:sz w:val="20"/>
        </w:rPr>
      </w:pPr>
      <w:r w:rsidRPr="006D49A8">
        <w:rPr>
          <w:rFonts w:ascii="Garamond" w:hAnsi="Garamond"/>
          <w:sz w:val="20"/>
        </w:rPr>
        <w:t>Per es.: «la teoria dell</w:t>
      </w:r>
      <w:r w:rsidR="00062BC9">
        <w:rPr>
          <w:rFonts w:ascii="Garamond" w:hAnsi="Garamond"/>
          <w:sz w:val="20"/>
        </w:rPr>
        <w:t>a pluralità degli ordinamenti giuridici</w:t>
      </w:r>
      <w:r w:rsidRPr="006D49A8">
        <w:rPr>
          <w:rFonts w:ascii="Garamond" w:hAnsi="Garamond"/>
          <w:sz w:val="20"/>
        </w:rPr>
        <w:t xml:space="preserve">, formulata da </w:t>
      </w:r>
      <w:r w:rsidR="00062BC9">
        <w:rPr>
          <w:rFonts w:ascii="Garamond" w:hAnsi="Garamond"/>
          <w:sz w:val="20"/>
        </w:rPr>
        <w:t>Romano</w:t>
      </w:r>
      <w:r w:rsidRPr="006D49A8">
        <w:rPr>
          <w:rFonts w:ascii="Garamond" w:hAnsi="Garamond"/>
          <w:sz w:val="20"/>
        </w:rPr>
        <w:t xml:space="preserve"> …» </w:t>
      </w:r>
    </w:p>
    <w:p w14:paraId="25814DC4" w14:textId="77777777" w:rsidR="002D0742" w:rsidRPr="006D49A8" w:rsidRDefault="002D0742" w:rsidP="00B50509">
      <w:pPr>
        <w:pStyle w:val="Corpotesto"/>
        <w:spacing w:before="30" w:line="280" w:lineRule="exact"/>
        <w:ind w:left="397"/>
        <w:jc w:val="left"/>
        <w:rPr>
          <w:rFonts w:ascii="Garamond" w:hAnsi="Garamond"/>
          <w:sz w:val="20"/>
        </w:rPr>
      </w:pPr>
    </w:p>
    <w:p w14:paraId="6C910C0D" w14:textId="31F731B9" w:rsidR="002D0742" w:rsidRPr="006D49A8" w:rsidRDefault="008A7BDF" w:rsidP="00B50509">
      <w:pPr>
        <w:pStyle w:val="Corpotesto"/>
        <w:spacing w:line="280" w:lineRule="exact"/>
        <w:ind w:left="397" w:right="64" w:firstLine="386"/>
        <w:rPr>
          <w:rFonts w:ascii="Garamond" w:hAnsi="Garamond"/>
        </w:rPr>
      </w:pPr>
      <w:r w:rsidRPr="006D49A8">
        <w:rPr>
          <w:rFonts w:ascii="Garamond" w:hAnsi="Garamond"/>
        </w:rPr>
        <w:t xml:space="preserve">L’uso delle maiuscole va limitato ai nomi propri e alla parola «Stato» (quando è usata per indicare uno stato in concreto: «lo </w:t>
      </w:r>
      <w:r w:rsidRPr="006D49A8">
        <w:rPr>
          <w:rFonts w:ascii="Garamond" w:hAnsi="Garamond"/>
          <w:u w:val="single"/>
        </w:rPr>
        <w:t>Stato</w:t>
      </w:r>
      <w:r w:rsidRPr="006D49A8">
        <w:rPr>
          <w:rFonts w:ascii="Garamond" w:hAnsi="Garamond"/>
        </w:rPr>
        <w:t xml:space="preserve"> </w:t>
      </w:r>
      <w:r w:rsidR="00062BC9">
        <w:rPr>
          <w:rFonts w:ascii="Garamond" w:hAnsi="Garamond"/>
        </w:rPr>
        <w:t>francese</w:t>
      </w:r>
      <w:r w:rsidRPr="006D49A8">
        <w:rPr>
          <w:rFonts w:ascii="Garamond" w:hAnsi="Garamond"/>
        </w:rPr>
        <w:t xml:space="preserve">», ma «la forma di </w:t>
      </w:r>
      <w:r w:rsidRPr="006D49A8">
        <w:rPr>
          <w:rFonts w:ascii="Garamond" w:hAnsi="Garamond"/>
          <w:u w:val="single"/>
        </w:rPr>
        <w:t>stato</w:t>
      </w:r>
      <w:r w:rsidRPr="006D49A8">
        <w:rPr>
          <w:rFonts w:ascii="Garamond" w:hAnsi="Garamond"/>
        </w:rPr>
        <w:t>»).</w:t>
      </w:r>
    </w:p>
    <w:p w14:paraId="1388433D" w14:textId="66D984C2" w:rsidR="002D0742" w:rsidRPr="006D49A8" w:rsidRDefault="008A7BDF" w:rsidP="00B50509">
      <w:pPr>
        <w:pStyle w:val="Corpotesto"/>
        <w:spacing w:before="5" w:line="280" w:lineRule="exact"/>
        <w:ind w:left="397" w:right="63" w:firstLine="386"/>
        <w:rPr>
          <w:rFonts w:ascii="Garamond" w:hAnsi="Garamond"/>
        </w:rPr>
      </w:pPr>
      <w:r w:rsidRPr="006D49A8">
        <w:rPr>
          <w:rFonts w:ascii="Garamond" w:hAnsi="Garamond"/>
        </w:rPr>
        <w:t xml:space="preserve">I nomi di enti, associazioni, organizzazioni </w:t>
      </w:r>
      <w:r w:rsidR="002718BB">
        <w:rPr>
          <w:rFonts w:ascii="Garamond" w:hAnsi="Garamond"/>
        </w:rPr>
        <w:t>di varia specie</w:t>
      </w:r>
      <w:r w:rsidRPr="006D49A8">
        <w:rPr>
          <w:rFonts w:ascii="Garamond" w:hAnsi="Garamond"/>
        </w:rPr>
        <w:t xml:space="preserve"> devono essere indicati, la prima volta, per esteso, con la sola prima iniziale maiuscola, seguiti dalla sigla tra parentesi in maiuscoletto e, anche in questo caso, con la sola prima iniziale maiuscola: per es. «</w:t>
      </w:r>
      <w:r w:rsidR="002718BB">
        <w:rPr>
          <w:rFonts w:ascii="Garamond" w:hAnsi="Garamond"/>
        </w:rPr>
        <w:t>Fondo monetario internazionale</w:t>
      </w:r>
      <w:r w:rsidRPr="006D49A8">
        <w:rPr>
          <w:rFonts w:ascii="Garamond" w:hAnsi="Garamond"/>
        </w:rPr>
        <w:t xml:space="preserve"> (</w:t>
      </w:r>
      <w:r w:rsidR="002718BB">
        <w:rPr>
          <w:rFonts w:ascii="Garamond" w:hAnsi="Garamond"/>
        </w:rPr>
        <w:t>FMI</w:t>
      </w:r>
      <w:r w:rsidRPr="006D49A8">
        <w:rPr>
          <w:rFonts w:ascii="Garamond" w:hAnsi="Garamond"/>
        </w:rPr>
        <w:t>)». In seguito, deve essere utilizzata solo la sigla.</w:t>
      </w:r>
    </w:p>
    <w:p w14:paraId="799466B6" w14:textId="003F98A6" w:rsidR="002718BB" w:rsidRPr="002718BB" w:rsidRDefault="008A7BDF" w:rsidP="00B50509">
      <w:pPr>
        <w:pStyle w:val="Corpotesto"/>
        <w:tabs>
          <w:tab w:val="left" w:pos="920"/>
          <w:tab w:val="left" w:pos="1921"/>
          <w:tab w:val="left" w:pos="3020"/>
          <w:tab w:val="left" w:pos="4701"/>
          <w:tab w:val="left" w:pos="5385"/>
          <w:tab w:val="left" w:pos="6299"/>
          <w:tab w:val="left" w:pos="7115"/>
          <w:tab w:val="left" w:pos="8335"/>
        </w:tabs>
        <w:spacing w:before="3" w:line="280" w:lineRule="exact"/>
        <w:ind w:left="397" w:right="63" w:firstLine="386"/>
        <w:rPr>
          <w:rFonts w:ascii="Garamond" w:hAnsi="Garamond"/>
          <w:spacing w:val="-2"/>
        </w:rPr>
      </w:pPr>
      <w:r w:rsidRPr="006D49A8">
        <w:rPr>
          <w:rFonts w:ascii="Garamond" w:hAnsi="Garamond"/>
        </w:rPr>
        <w:t>I numeri, nel testo, vanno scritti per esteso, a lettere. Per es.: «</w:t>
      </w:r>
      <w:r w:rsidRPr="006D49A8">
        <w:rPr>
          <w:rFonts w:ascii="Garamond" w:hAnsi="Garamond"/>
          <w:u w:val="single"/>
        </w:rPr>
        <w:t>due</w:t>
      </w:r>
      <w:r w:rsidRPr="006D49A8">
        <w:rPr>
          <w:rFonts w:ascii="Garamond" w:hAnsi="Garamond"/>
        </w:rPr>
        <w:t xml:space="preserve"> per cento»; «l’istituto è disciplinato da </w:t>
      </w:r>
      <w:r w:rsidRPr="006D49A8">
        <w:rPr>
          <w:rFonts w:ascii="Garamond" w:hAnsi="Garamond"/>
          <w:u w:val="single"/>
        </w:rPr>
        <w:t>tre</w:t>
      </w:r>
      <w:r w:rsidRPr="006D49A8">
        <w:rPr>
          <w:rFonts w:ascii="Garamond" w:hAnsi="Garamond"/>
        </w:rPr>
        <w:t xml:space="preserve"> articoli della legge»; «</w:t>
      </w:r>
      <w:r w:rsidRPr="006D49A8">
        <w:rPr>
          <w:rFonts w:ascii="Garamond" w:hAnsi="Garamond"/>
          <w:u w:val="single"/>
        </w:rPr>
        <w:t>diciannovesimo</w:t>
      </w:r>
      <w:r w:rsidRPr="006D49A8">
        <w:rPr>
          <w:rFonts w:ascii="Garamond" w:hAnsi="Garamond"/>
        </w:rPr>
        <w:t xml:space="preserve"> secolo». Se si tratta di numeri complessi, invece, è bene usare la forma numerica: per es. «tre milioni» e non «3.000.000»,</w:t>
      </w:r>
      <w:r w:rsidRPr="006D49A8">
        <w:rPr>
          <w:rFonts w:ascii="Garamond" w:hAnsi="Garamond"/>
          <w:spacing w:val="80"/>
        </w:rPr>
        <w:t xml:space="preserve"> </w:t>
      </w:r>
      <w:r w:rsidRPr="006D49A8">
        <w:rPr>
          <w:rFonts w:ascii="Garamond" w:hAnsi="Garamond"/>
          <w:spacing w:val="-6"/>
        </w:rPr>
        <w:t>ma</w:t>
      </w:r>
      <w:r w:rsidRPr="006D49A8">
        <w:rPr>
          <w:rFonts w:ascii="Garamond" w:hAnsi="Garamond"/>
        </w:rPr>
        <w:tab/>
      </w:r>
      <w:r w:rsidRPr="006D49A8">
        <w:rPr>
          <w:rFonts w:ascii="Garamond" w:hAnsi="Garamond"/>
          <w:spacing w:val="-4"/>
        </w:rPr>
        <w:t>deve</w:t>
      </w:r>
      <w:r w:rsidR="002718BB">
        <w:rPr>
          <w:rFonts w:ascii="Garamond" w:hAnsi="Garamond"/>
        </w:rPr>
        <w:t xml:space="preserve"> </w:t>
      </w:r>
      <w:r w:rsidRPr="006D49A8">
        <w:rPr>
          <w:rFonts w:ascii="Garamond" w:hAnsi="Garamond"/>
          <w:spacing w:val="-2"/>
        </w:rPr>
        <w:t>usarsi</w:t>
      </w:r>
      <w:r w:rsidR="002718BB">
        <w:rPr>
          <w:rFonts w:ascii="Garamond" w:hAnsi="Garamond"/>
        </w:rPr>
        <w:t xml:space="preserve"> </w:t>
      </w:r>
      <w:r w:rsidRPr="006D49A8">
        <w:rPr>
          <w:rFonts w:ascii="Garamond" w:hAnsi="Garamond"/>
          <w:spacing w:val="-2"/>
        </w:rPr>
        <w:t>«</w:t>
      </w:r>
      <w:r w:rsidR="002718BB">
        <w:rPr>
          <w:rFonts w:ascii="Garamond" w:hAnsi="Garamond"/>
          <w:spacing w:val="-2"/>
        </w:rPr>
        <w:t>1</w:t>
      </w:r>
      <w:r w:rsidRPr="006D49A8">
        <w:rPr>
          <w:rFonts w:ascii="Garamond" w:hAnsi="Garamond"/>
          <w:spacing w:val="-2"/>
        </w:rPr>
        <w:t>.</w:t>
      </w:r>
      <w:r w:rsidR="002718BB">
        <w:rPr>
          <w:rFonts w:ascii="Garamond" w:hAnsi="Garamond"/>
          <w:spacing w:val="-2"/>
        </w:rPr>
        <w:t>722</w:t>
      </w:r>
      <w:r w:rsidRPr="006D49A8">
        <w:rPr>
          <w:rFonts w:ascii="Garamond" w:hAnsi="Garamond"/>
          <w:spacing w:val="-2"/>
        </w:rPr>
        <w:t>»</w:t>
      </w:r>
      <w:r w:rsidR="002718BB">
        <w:rPr>
          <w:rFonts w:ascii="Garamond" w:hAnsi="Garamond"/>
        </w:rPr>
        <w:t xml:space="preserve"> </w:t>
      </w:r>
      <w:r w:rsidRPr="006D49A8">
        <w:rPr>
          <w:rFonts w:ascii="Garamond" w:hAnsi="Garamond"/>
          <w:spacing w:val="-10"/>
        </w:rPr>
        <w:t>e</w:t>
      </w:r>
      <w:r w:rsidR="002718BB">
        <w:rPr>
          <w:rFonts w:ascii="Garamond" w:hAnsi="Garamond"/>
        </w:rPr>
        <w:t xml:space="preserve"> </w:t>
      </w:r>
      <w:r w:rsidRPr="006D49A8">
        <w:rPr>
          <w:rFonts w:ascii="Garamond" w:hAnsi="Garamond"/>
          <w:spacing w:val="-4"/>
        </w:rPr>
        <w:t>non</w:t>
      </w:r>
      <w:r w:rsidR="002718BB">
        <w:rPr>
          <w:rFonts w:ascii="Garamond" w:hAnsi="Garamond"/>
        </w:rPr>
        <w:t xml:space="preserve"> </w:t>
      </w:r>
      <w:proofErr w:type="spellStart"/>
      <w:r w:rsidR="002718BB">
        <w:rPr>
          <w:rFonts w:ascii="Garamond" w:hAnsi="Garamond"/>
        </w:rPr>
        <w:t>millesettecentoventidue</w:t>
      </w:r>
      <w:proofErr w:type="spellEnd"/>
      <w:r w:rsidRPr="006D49A8">
        <w:rPr>
          <w:rFonts w:ascii="Garamond" w:hAnsi="Garamond"/>
          <w:spacing w:val="-2"/>
        </w:rPr>
        <w:t>».</w:t>
      </w:r>
    </w:p>
    <w:p w14:paraId="1F0CD6E3" w14:textId="77777777" w:rsidR="002D0742" w:rsidRPr="006D49A8" w:rsidRDefault="008A7BDF" w:rsidP="00B50509">
      <w:pPr>
        <w:pStyle w:val="Corpotesto"/>
        <w:spacing w:before="3" w:line="280" w:lineRule="exact"/>
        <w:ind w:left="397"/>
        <w:rPr>
          <w:rFonts w:ascii="Garamond" w:hAnsi="Garamond"/>
        </w:rPr>
      </w:pPr>
      <w:r w:rsidRPr="00B50509">
        <w:rPr>
          <w:rFonts w:ascii="Garamond" w:hAnsi="Garamond"/>
        </w:rPr>
        <w:t>Non</w:t>
      </w:r>
      <w:r w:rsidRPr="00B50509">
        <w:rPr>
          <w:rFonts w:ascii="Garamond" w:hAnsi="Garamond"/>
          <w:spacing w:val="-5"/>
        </w:rPr>
        <w:t xml:space="preserve"> </w:t>
      </w:r>
      <w:r w:rsidRPr="00B50509">
        <w:rPr>
          <w:rFonts w:ascii="Garamond" w:hAnsi="Garamond"/>
        </w:rPr>
        <w:t>deve</w:t>
      </w:r>
      <w:r w:rsidRPr="00B50509">
        <w:rPr>
          <w:rFonts w:ascii="Garamond" w:hAnsi="Garamond"/>
          <w:spacing w:val="-2"/>
        </w:rPr>
        <w:t xml:space="preserve"> </w:t>
      </w:r>
      <w:r w:rsidRPr="00B50509">
        <w:rPr>
          <w:rFonts w:ascii="Garamond" w:hAnsi="Garamond"/>
        </w:rPr>
        <w:t>essere</w:t>
      </w:r>
      <w:r w:rsidRPr="00B50509">
        <w:rPr>
          <w:rFonts w:ascii="Garamond" w:hAnsi="Garamond"/>
          <w:spacing w:val="-5"/>
        </w:rPr>
        <w:t xml:space="preserve"> </w:t>
      </w:r>
      <w:r w:rsidRPr="00B50509">
        <w:rPr>
          <w:rFonts w:ascii="Garamond" w:hAnsi="Garamond"/>
        </w:rPr>
        <w:t>utilizzato,</w:t>
      </w:r>
      <w:r w:rsidRPr="00B50509">
        <w:rPr>
          <w:rFonts w:ascii="Garamond" w:hAnsi="Garamond"/>
          <w:spacing w:val="-2"/>
        </w:rPr>
        <w:t xml:space="preserve"> </w:t>
      </w:r>
      <w:r w:rsidRPr="00B50509">
        <w:rPr>
          <w:rFonts w:ascii="Garamond" w:hAnsi="Garamond"/>
        </w:rPr>
        <w:t>in</w:t>
      </w:r>
      <w:r w:rsidRPr="00B50509">
        <w:rPr>
          <w:rFonts w:ascii="Garamond" w:hAnsi="Garamond"/>
          <w:spacing w:val="-3"/>
        </w:rPr>
        <w:t xml:space="preserve"> </w:t>
      </w:r>
      <w:r w:rsidRPr="00B50509">
        <w:rPr>
          <w:rFonts w:ascii="Garamond" w:hAnsi="Garamond"/>
        </w:rPr>
        <w:t>alcun</w:t>
      </w:r>
      <w:r w:rsidRPr="00B50509">
        <w:rPr>
          <w:rFonts w:ascii="Garamond" w:hAnsi="Garamond"/>
          <w:spacing w:val="-4"/>
        </w:rPr>
        <w:t xml:space="preserve"> </w:t>
      </w:r>
      <w:r w:rsidRPr="00B50509">
        <w:rPr>
          <w:rFonts w:ascii="Garamond" w:hAnsi="Garamond"/>
        </w:rPr>
        <w:t>caso,</w:t>
      </w:r>
      <w:r w:rsidRPr="00B50509">
        <w:rPr>
          <w:rFonts w:ascii="Garamond" w:hAnsi="Garamond"/>
          <w:spacing w:val="-3"/>
        </w:rPr>
        <w:t xml:space="preserve"> </w:t>
      </w:r>
      <w:r w:rsidRPr="00B50509">
        <w:rPr>
          <w:rFonts w:ascii="Garamond" w:hAnsi="Garamond"/>
        </w:rPr>
        <w:t>il</w:t>
      </w:r>
      <w:r w:rsidRPr="00B50509">
        <w:rPr>
          <w:rFonts w:ascii="Garamond" w:hAnsi="Garamond"/>
          <w:spacing w:val="-1"/>
        </w:rPr>
        <w:t xml:space="preserve"> </w:t>
      </w:r>
      <w:r w:rsidRPr="00B50509">
        <w:rPr>
          <w:rFonts w:ascii="Garamond" w:hAnsi="Garamond"/>
        </w:rPr>
        <w:t>grassetto,</w:t>
      </w:r>
      <w:r w:rsidRPr="00B50509">
        <w:rPr>
          <w:rFonts w:ascii="Garamond" w:hAnsi="Garamond"/>
          <w:spacing w:val="-3"/>
        </w:rPr>
        <w:t xml:space="preserve"> </w:t>
      </w:r>
      <w:r w:rsidRPr="00B50509">
        <w:rPr>
          <w:rFonts w:ascii="Garamond" w:hAnsi="Garamond"/>
        </w:rPr>
        <w:t>né</w:t>
      </w:r>
      <w:r w:rsidRPr="00B50509">
        <w:rPr>
          <w:rFonts w:ascii="Garamond" w:hAnsi="Garamond"/>
          <w:spacing w:val="-2"/>
        </w:rPr>
        <w:t xml:space="preserve"> </w:t>
      </w:r>
      <w:r w:rsidRPr="00B50509">
        <w:rPr>
          <w:rFonts w:ascii="Garamond" w:hAnsi="Garamond"/>
        </w:rPr>
        <w:t>il</w:t>
      </w:r>
      <w:r w:rsidRPr="00B50509">
        <w:rPr>
          <w:rFonts w:ascii="Garamond" w:hAnsi="Garamond"/>
          <w:spacing w:val="-4"/>
        </w:rPr>
        <w:t xml:space="preserve"> </w:t>
      </w:r>
      <w:r w:rsidRPr="00B50509">
        <w:rPr>
          <w:rFonts w:ascii="Garamond" w:hAnsi="Garamond"/>
          <w:spacing w:val="-2"/>
        </w:rPr>
        <w:t>sottolineato.</w:t>
      </w:r>
    </w:p>
    <w:p w14:paraId="4A9C78A3" w14:textId="5F4B683F" w:rsidR="002D0742" w:rsidRPr="006D49A8" w:rsidRDefault="008A7BDF" w:rsidP="00B50509">
      <w:pPr>
        <w:pStyle w:val="Corpotesto"/>
        <w:spacing w:before="3" w:line="280" w:lineRule="exact"/>
        <w:ind w:left="397" w:right="64" w:firstLine="386"/>
        <w:rPr>
          <w:rFonts w:ascii="Garamond" w:hAnsi="Garamond"/>
        </w:rPr>
      </w:pPr>
      <w:r w:rsidRPr="006D49A8">
        <w:rPr>
          <w:rFonts w:ascii="Garamond" w:hAnsi="Garamond"/>
        </w:rPr>
        <w:t>Le note vanno inserite a piè di pagina e non nel testo.</w:t>
      </w:r>
      <w:r w:rsidR="00E30047">
        <w:rPr>
          <w:rFonts w:ascii="Garamond" w:hAnsi="Garamond"/>
        </w:rPr>
        <w:t xml:space="preserve"> Soltanto per i contributi destinati alla </w:t>
      </w:r>
      <w:proofErr w:type="gramStart"/>
      <w:r w:rsidR="00E30047">
        <w:rPr>
          <w:rFonts w:ascii="Garamond" w:hAnsi="Garamond"/>
        </w:rPr>
        <w:t>sezione</w:t>
      </w:r>
      <w:proofErr w:type="gramEnd"/>
      <w:r w:rsidR="00E30047">
        <w:rPr>
          <w:rFonts w:ascii="Garamond" w:hAnsi="Garamond"/>
        </w:rPr>
        <w:t xml:space="preserve"> </w:t>
      </w:r>
      <w:r w:rsidR="00E30047">
        <w:rPr>
          <w:rFonts w:ascii="Garamond" w:hAnsi="Garamond"/>
          <w:i/>
          <w:iCs/>
        </w:rPr>
        <w:t>Dentro la Pubblica Amministrazione</w:t>
      </w:r>
      <w:r w:rsidR="00E30047">
        <w:rPr>
          <w:rFonts w:ascii="Garamond" w:hAnsi="Garamond"/>
        </w:rPr>
        <w:t>, si suggerisce,</w:t>
      </w:r>
      <w:r w:rsidRPr="006D49A8">
        <w:rPr>
          <w:rFonts w:ascii="Garamond" w:hAnsi="Garamond"/>
        </w:rPr>
        <w:t xml:space="preserve"> in alternativa alle note, </w:t>
      </w:r>
      <w:r w:rsidR="0076591C">
        <w:rPr>
          <w:rFonts w:ascii="Garamond" w:hAnsi="Garamond"/>
        </w:rPr>
        <w:t xml:space="preserve">l’inserimento alla fine del testo di </w:t>
      </w:r>
      <w:r w:rsidRPr="006D49A8">
        <w:rPr>
          <w:rFonts w:ascii="Garamond" w:hAnsi="Garamond"/>
        </w:rPr>
        <w:t>una nota bibliografica ragionata, contenente le indicazioni bibliografiche fondamentali.</w:t>
      </w:r>
    </w:p>
    <w:p w14:paraId="6FCCEB90" w14:textId="4785E17D" w:rsidR="002D0742" w:rsidRPr="006D49A8" w:rsidRDefault="008A7BDF" w:rsidP="00B50509">
      <w:pPr>
        <w:pStyle w:val="Corpotesto"/>
        <w:spacing w:before="2" w:line="280" w:lineRule="exact"/>
        <w:ind w:left="397" w:right="63" w:firstLine="386"/>
        <w:rPr>
          <w:rFonts w:ascii="Garamond" w:hAnsi="Garamond"/>
        </w:rPr>
      </w:pPr>
      <w:r w:rsidRPr="006D49A8">
        <w:rPr>
          <w:rFonts w:ascii="Garamond" w:hAnsi="Garamond"/>
        </w:rPr>
        <w:lastRenderedPageBreak/>
        <w:t>All’inizio delle note a piè di pagina, non va inserito alcuno spazio, né prima né dopo il numero progressivo che indica la nota.</w:t>
      </w:r>
    </w:p>
    <w:p w14:paraId="2375F82A" w14:textId="77777777" w:rsidR="002D0742" w:rsidRPr="006D49A8" w:rsidRDefault="008A7BDF" w:rsidP="00206C09">
      <w:pPr>
        <w:spacing w:before="250" w:line="280" w:lineRule="exact"/>
        <w:ind w:left="397"/>
        <w:jc w:val="both"/>
        <w:rPr>
          <w:rFonts w:ascii="Garamond" w:hAnsi="Garamond"/>
          <w:sz w:val="20"/>
        </w:rPr>
      </w:pPr>
      <w:r w:rsidRPr="006D49A8">
        <w:rPr>
          <w:rFonts w:ascii="Garamond" w:hAnsi="Garamond"/>
          <w:sz w:val="20"/>
        </w:rPr>
        <w:t>Si</w:t>
      </w:r>
      <w:r w:rsidRPr="006D49A8">
        <w:rPr>
          <w:rFonts w:ascii="Garamond" w:hAnsi="Garamond"/>
          <w:spacing w:val="-5"/>
          <w:sz w:val="20"/>
        </w:rPr>
        <w:t xml:space="preserve"> </w:t>
      </w:r>
      <w:r w:rsidRPr="006D49A8">
        <w:rPr>
          <w:rFonts w:ascii="Garamond" w:hAnsi="Garamond"/>
          <w:sz w:val="20"/>
        </w:rPr>
        <w:t>raccomanda</w:t>
      </w:r>
      <w:r w:rsidRPr="006D49A8">
        <w:rPr>
          <w:rFonts w:ascii="Garamond" w:hAnsi="Garamond"/>
          <w:spacing w:val="-5"/>
          <w:sz w:val="20"/>
        </w:rPr>
        <w:t xml:space="preserve"> </w:t>
      </w:r>
      <w:r w:rsidRPr="006D49A8">
        <w:rPr>
          <w:rFonts w:ascii="Garamond" w:hAnsi="Garamond"/>
          <w:sz w:val="20"/>
        </w:rPr>
        <w:t>di</w:t>
      </w:r>
      <w:r w:rsidRPr="006D49A8">
        <w:rPr>
          <w:rFonts w:ascii="Garamond" w:hAnsi="Garamond"/>
          <w:spacing w:val="-5"/>
          <w:sz w:val="20"/>
        </w:rPr>
        <w:t xml:space="preserve"> </w:t>
      </w:r>
      <w:r w:rsidRPr="006D49A8">
        <w:rPr>
          <w:rFonts w:ascii="Garamond" w:hAnsi="Garamond"/>
          <w:sz w:val="20"/>
        </w:rPr>
        <w:t>ricordare</w:t>
      </w:r>
      <w:r w:rsidRPr="006D49A8">
        <w:rPr>
          <w:rFonts w:ascii="Garamond" w:hAnsi="Garamond"/>
          <w:spacing w:val="-4"/>
          <w:sz w:val="20"/>
        </w:rPr>
        <w:t xml:space="preserve"> che:</w:t>
      </w:r>
    </w:p>
    <w:p w14:paraId="7A0695FC" w14:textId="77777777" w:rsidR="00641EBF" w:rsidRPr="00641EBF" w:rsidRDefault="008A7BDF" w:rsidP="00206C09">
      <w:pPr>
        <w:pStyle w:val="Paragrafoelenco"/>
        <w:numPr>
          <w:ilvl w:val="0"/>
          <w:numId w:val="5"/>
        </w:numPr>
        <w:tabs>
          <w:tab w:val="left" w:pos="776"/>
        </w:tabs>
        <w:spacing w:before="1" w:line="280" w:lineRule="exact"/>
        <w:ind w:left="397" w:right="73" w:firstLine="0"/>
        <w:rPr>
          <w:rFonts w:ascii="Garamond" w:hAnsi="Garamond"/>
          <w:sz w:val="20"/>
        </w:rPr>
      </w:pPr>
      <w:r w:rsidRPr="00641EBF">
        <w:rPr>
          <w:rFonts w:ascii="Garamond" w:hAnsi="Garamond"/>
          <w:sz w:val="20"/>
        </w:rPr>
        <w:t xml:space="preserve">«Ministro» e «Ministero», se si fa riferimento a un ministro o a un ministero in particolare, si scrivono con la «M» maiuscola, ma la specificazione è sempre minuscola (ad es. «Ministero della </w:t>
      </w:r>
      <w:r w:rsidRPr="00641EBF">
        <w:rPr>
          <w:rFonts w:ascii="Garamond" w:hAnsi="Garamond"/>
          <w:spacing w:val="-2"/>
          <w:sz w:val="20"/>
        </w:rPr>
        <w:t>difesa»);</w:t>
      </w:r>
    </w:p>
    <w:p w14:paraId="27307942" w14:textId="77777777" w:rsidR="00641EBF" w:rsidRPr="00641EBF" w:rsidRDefault="008A7BDF" w:rsidP="00206C09">
      <w:pPr>
        <w:pStyle w:val="Paragrafoelenco"/>
        <w:numPr>
          <w:ilvl w:val="0"/>
          <w:numId w:val="5"/>
        </w:numPr>
        <w:tabs>
          <w:tab w:val="left" w:pos="776"/>
        </w:tabs>
        <w:spacing w:before="1" w:line="280" w:lineRule="exact"/>
        <w:ind w:left="397" w:right="73" w:firstLine="0"/>
        <w:rPr>
          <w:rFonts w:ascii="Garamond" w:hAnsi="Garamond"/>
          <w:sz w:val="20"/>
        </w:rPr>
      </w:pPr>
      <w:r w:rsidRPr="00641EBF">
        <w:rPr>
          <w:rFonts w:ascii="Garamond" w:hAnsi="Garamond"/>
          <w:sz w:val="20"/>
        </w:rPr>
        <w:t>«ministri»</w:t>
      </w:r>
      <w:r w:rsidRPr="00641EBF">
        <w:rPr>
          <w:rFonts w:ascii="Garamond" w:hAnsi="Garamond"/>
          <w:spacing w:val="-11"/>
          <w:sz w:val="20"/>
        </w:rPr>
        <w:t xml:space="preserve"> </w:t>
      </w:r>
      <w:r w:rsidRPr="00641EBF">
        <w:rPr>
          <w:rFonts w:ascii="Garamond" w:hAnsi="Garamond"/>
          <w:sz w:val="20"/>
        </w:rPr>
        <w:t>e</w:t>
      </w:r>
      <w:r w:rsidRPr="00641EBF">
        <w:rPr>
          <w:rFonts w:ascii="Garamond" w:hAnsi="Garamond"/>
          <w:spacing w:val="-1"/>
          <w:sz w:val="20"/>
        </w:rPr>
        <w:t xml:space="preserve"> </w:t>
      </w:r>
      <w:r w:rsidRPr="00641EBF">
        <w:rPr>
          <w:rFonts w:ascii="Garamond" w:hAnsi="Garamond"/>
          <w:sz w:val="20"/>
        </w:rPr>
        <w:t>«ministeri»,</w:t>
      </w:r>
      <w:r w:rsidRPr="00641EBF">
        <w:rPr>
          <w:rFonts w:ascii="Garamond" w:hAnsi="Garamond"/>
          <w:spacing w:val="-6"/>
          <w:sz w:val="20"/>
        </w:rPr>
        <w:t xml:space="preserve"> </w:t>
      </w:r>
      <w:r w:rsidRPr="00641EBF">
        <w:rPr>
          <w:rFonts w:ascii="Garamond" w:hAnsi="Garamond"/>
          <w:sz w:val="20"/>
        </w:rPr>
        <w:t>al</w:t>
      </w:r>
      <w:r w:rsidRPr="00641EBF">
        <w:rPr>
          <w:rFonts w:ascii="Garamond" w:hAnsi="Garamond"/>
          <w:spacing w:val="-5"/>
          <w:sz w:val="20"/>
        </w:rPr>
        <w:t xml:space="preserve"> </w:t>
      </w:r>
      <w:r w:rsidRPr="00641EBF">
        <w:rPr>
          <w:rFonts w:ascii="Garamond" w:hAnsi="Garamond"/>
          <w:sz w:val="20"/>
        </w:rPr>
        <w:t>plurale,</w:t>
      </w:r>
      <w:r w:rsidRPr="00641EBF">
        <w:rPr>
          <w:rFonts w:ascii="Garamond" w:hAnsi="Garamond"/>
          <w:spacing w:val="-5"/>
          <w:sz w:val="20"/>
        </w:rPr>
        <w:t xml:space="preserve"> </w:t>
      </w:r>
      <w:r w:rsidRPr="00641EBF">
        <w:rPr>
          <w:rFonts w:ascii="Garamond" w:hAnsi="Garamond"/>
          <w:sz w:val="20"/>
        </w:rPr>
        <w:t>si</w:t>
      </w:r>
      <w:r w:rsidRPr="00641EBF">
        <w:rPr>
          <w:rFonts w:ascii="Garamond" w:hAnsi="Garamond"/>
          <w:spacing w:val="-6"/>
          <w:sz w:val="20"/>
        </w:rPr>
        <w:t xml:space="preserve"> </w:t>
      </w:r>
      <w:r w:rsidRPr="00641EBF">
        <w:rPr>
          <w:rFonts w:ascii="Garamond" w:hAnsi="Garamond"/>
          <w:sz w:val="20"/>
        </w:rPr>
        <w:t>scrivono</w:t>
      </w:r>
      <w:r w:rsidRPr="00641EBF">
        <w:rPr>
          <w:rFonts w:ascii="Garamond" w:hAnsi="Garamond"/>
          <w:spacing w:val="-5"/>
          <w:sz w:val="20"/>
        </w:rPr>
        <w:t xml:space="preserve"> </w:t>
      </w:r>
      <w:r w:rsidRPr="00641EBF">
        <w:rPr>
          <w:rFonts w:ascii="Garamond" w:hAnsi="Garamond"/>
          <w:sz w:val="20"/>
        </w:rPr>
        <w:t>in</w:t>
      </w:r>
      <w:r w:rsidRPr="00641EBF">
        <w:rPr>
          <w:rFonts w:ascii="Garamond" w:hAnsi="Garamond"/>
          <w:spacing w:val="-4"/>
          <w:sz w:val="20"/>
        </w:rPr>
        <w:t xml:space="preserve"> </w:t>
      </w:r>
      <w:r w:rsidRPr="00641EBF">
        <w:rPr>
          <w:rFonts w:ascii="Garamond" w:hAnsi="Garamond"/>
          <w:sz w:val="20"/>
        </w:rPr>
        <w:t>minuscolo</w:t>
      </w:r>
      <w:r w:rsidRPr="00641EBF">
        <w:rPr>
          <w:rFonts w:ascii="Garamond" w:hAnsi="Garamond"/>
          <w:spacing w:val="-5"/>
          <w:sz w:val="20"/>
        </w:rPr>
        <w:t xml:space="preserve"> </w:t>
      </w:r>
      <w:r w:rsidRPr="00641EBF">
        <w:rPr>
          <w:rFonts w:ascii="Garamond" w:hAnsi="Garamond"/>
          <w:sz w:val="20"/>
        </w:rPr>
        <w:t>(non</w:t>
      </w:r>
      <w:r w:rsidRPr="00641EBF">
        <w:rPr>
          <w:rFonts w:ascii="Garamond" w:hAnsi="Garamond"/>
          <w:spacing w:val="-4"/>
          <w:sz w:val="20"/>
        </w:rPr>
        <w:t xml:space="preserve"> </w:t>
      </w:r>
      <w:r w:rsidRPr="00641EBF">
        <w:rPr>
          <w:rFonts w:ascii="Garamond" w:hAnsi="Garamond"/>
          <w:sz w:val="20"/>
        </w:rPr>
        <w:t>«Ministri»</w:t>
      </w:r>
      <w:r w:rsidRPr="00641EBF">
        <w:rPr>
          <w:rFonts w:ascii="Garamond" w:hAnsi="Garamond"/>
          <w:spacing w:val="-9"/>
          <w:sz w:val="20"/>
        </w:rPr>
        <w:t xml:space="preserve"> </w:t>
      </w:r>
      <w:r w:rsidRPr="00641EBF">
        <w:rPr>
          <w:rFonts w:ascii="Garamond" w:hAnsi="Garamond"/>
          <w:sz w:val="20"/>
        </w:rPr>
        <w:t>o</w:t>
      </w:r>
      <w:r w:rsidRPr="00641EBF">
        <w:rPr>
          <w:rFonts w:ascii="Garamond" w:hAnsi="Garamond"/>
          <w:spacing w:val="-3"/>
          <w:sz w:val="20"/>
        </w:rPr>
        <w:t xml:space="preserve"> </w:t>
      </w:r>
      <w:r w:rsidRPr="00641EBF">
        <w:rPr>
          <w:rFonts w:ascii="Garamond" w:hAnsi="Garamond"/>
          <w:spacing w:val="-2"/>
          <w:sz w:val="20"/>
        </w:rPr>
        <w:t>«Ministeri»);</w:t>
      </w:r>
    </w:p>
    <w:p w14:paraId="4E47F3A4" w14:textId="2344F324" w:rsidR="002D0742" w:rsidRPr="00641EBF" w:rsidRDefault="008A7BDF" w:rsidP="00206C09">
      <w:pPr>
        <w:pStyle w:val="Paragrafoelenco"/>
        <w:numPr>
          <w:ilvl w:val="0"/>
          <w:numId w:val="5"/>
        </w:numPr>
        <w:tabs>
          <w:tab w:val="left" w:pos="776"/>
        </w:tabs>
        <w:spacing w:before="1" w:line="280" w:lineRule="exact"/>
        <w:ind w:left="397" w:right="73" w:firstLine="0"/>
        <w:rPr>
          <w:rFonts w:ascii="Garamond" w:hAnsi="Garamond"/>
          <w:sz w:val="20"/>
        </w:rPr>
      </w:pPr>
      <w:r w:rsidRPr="00641EBF">
        <w:rPr>
          <w:rFonts w:ascii="Garamond" w:hAnsi="Garamond"/>
          <w:sz w:val="20"/>
        </w:rPr>
        <w:t>«governo»</w:t>
      </w:r>
      <w:r w:rsidRPr="00641EBF">
        <w:rPr>
          <w:rFonts w:ascii="Garamond" w:hAnsi="Garamond"/>
          <w:spacing w:val="-5"/>
          <w:sz w:val="20"/>
        </w:rPr>
        <w:t xml:space="preserve"> </w:t>
      </w:r>
      <w:r w:rsidRPr="00641EBF">
        <w:rPr>
          <w:rFonts w:ascii="Garamond" w:hAnsi="Garamond"/>
          <w:sz w:val="20"/>
        </w:rPr>
        <w:t>si</w:t>
      </w:r>
      <w:r w:rsidRPr="00641EBF">
        <w:rPr>
          <w:rFonts w:ascii="Garamond" w:hAnsi="Garamond"/>
          <w:spacing w:val="-5"/>
          <w:sz w:val="20"/>
        </w:rPr>
        <w:t xml:space="preserve"> </w:t>
      </w:r>
      <w:r w:rsidRPr="00641EBF">
        <w:rPr>
          <w:rFonts w:ascii="Garamond" w:hAnsi="Garamond"/>
          <w:sz w:val="20"/>
        </w:rPr>
        <w:t>scrive</w:t>
      </w:r>
      <w:r w:rsidRPr="00641EBF">
        <w:rPr>
          <w:rFonts w:ascii="Garamond" w:hAnsi="Garamond"/>
          <w:spacing w:val="-4"/>
          <w:sz w:val="20"/>
        </w:rPr>
        <w:t xml:space="preserve"> </w:t>
      </w:r>
      <w:r w:rsidRPr="00641EBF">
        <w:rPr>
          <w:rFonts w:ascii="Garamond" w:hAnsi="Garamond"/>
          <w:sz w:val="20"/>
        </w:rPr>
        <w:t>con</w:t>
      </w:r>
      <w:r w:rsidRPr="00641EBF">
        <w:rPr>
          <w:rFonts w:ascii="Garamond" w:hAnsi="Garamond"/>
          <w:spacing w:val="-4"/>
          <w:sz w:val="20"/>
        </w:rPr>
        <w:t xml:space="preserve"> </w:t>
      </w:r>
      <w:r w:rsidRPr="00641EBF">
        <w:rPr>
          <w:rFonts w:ascii="Garamond" w:hAnsi="Garamond"/>
          <w:sz w:val="20"/>
        </w:rPr>
        <w:t>la</w:t>
      </w:r>
      <w:r w:rsidRPr="00641EBF">
        <w:rPr>
          <w:rFonts w:ascii="Garamond" w:hAnsi="Garamond"/>
          <w:spacing w:val="-2"/>
          <w:sz w:val="20"/>
        </w:rPr>
        <w:t xml:space="preserve"> </w:t>
      </w:r>
      <w:r w:rsidRPr="00641EBF">
        <w:rPr>
          <w:rFonts w:ascii="Garamond" w:hAnsi="Garamond"/>
          <w:sz w:val="20"/>
        </w:rPr>
        <w:t>«g»</w:t>
      </w:r>
      <w:r w:rsidRPr="00641EBF">
        <w:rPr>
          <w:rFonts w:ascii="Garamond" w:hAnsi="Garamond"/>
          <w:spacing w:val="-1"/>
          <w:sz w:val="20"/>
        </w:rPr>
        <w:t xml:space="preserve"> </w:t>
      </w:r>
      <w:r w:rsidRPr="00641EBF">
        <w:rPr>
          <w:rFonts w:ascii="Garamond" w:hAnsi="Garamond"/>
          <w:spacing w:val="-2"/>
          <w:sz w:val="20"/>
        </w:rPr>
        <w:t>minuscola;</w:t>
      </w:r>
    </w:p>
    <w:p w14:paraId="395AB28B" w14:textId="77777777" w:rsidR="002D0742" w:rsidRPr="006D49A8" w:rsidRDefault="008A7BDF" w:rsidP="00206C09">
      <w:pPr>
        <w:pStyle w:val="Paragrafoelenco"/>
        <w:numPr>
          <w:ilvl w:val="0"/>
          <w:numId w:val="5"/>
        </w:numPr>
        <w:tabs>
          <w:tab w:val="left" w:pos="776"/>
        </w:tabs>
        <w:spacing w:line="280" w:lineRule="exact"/>
        <w:ind w:left="397" w:right="71" w:firstLine="0"/>
        <w:rPr>
          <w:rFonts w:ascii="Garamond" w:hAnsi="Garamond"/>
          <w:sz w:val="20"/>
        </w:rPr>
      </w:pPr>
      <w:r w:rsidRPr="006D49A8">
        <w:rPr>
          <w:rFonts w:ascii="Garamond" w:hAnsi="Garamond"/>
          <w:sz w:val="20"/>
        </w:rPr>
        <w:t>«Consiglio dei ministri» si scrive sempre in questo modo (con la sola «C» maiuscola) quando va per esteso (abbreviato è «</w:t>
      </w:r>
      <w:proofErr w:type="spellStart"/>
      <w:r w:rsidRPr="006D49A8">
        <w:rPr>
          <w:rFonts w:ascii="Garamond" w:hAnsi="Garamond"/>
          <w:sz w:val="20"/>
        </w:rPr>
        <w:t>C.d.M</w:t>
      </w:r>
      <w:proofErr w:type="spellEnd"/>
      <w:r w:rsidRPr="006D49A8">
        <w:rPr>
          <w:rFonts w:ascii="Garamond" w:hAnsi="Garamond"/>
          <w:sz w:val="20"/>
        </w:rPr>
        <w:t>.»); «Camera dei deputati» e «Senato della Repubblica» si scrivono sempre in questo modo, con la «C» di Camera, la «S» di Senato e la «R» di Repubblica maiuscole, ma «camere», al plurale, si scrive sempre con la «c» minuscola;</w:t>
      </w:r>
    </w:p>
    <w:p w14:paraId="678061C6" w14:textId="77777777" w:rsidR="002D0742" w:rsidRPr="006D49A8" w:rsidRDefault="008A7BDF" w:rsidP="00206C09">
      <w:pPr>
        <w:pStyle w:val="Paragrafoelenco"/>
        <w:numPr>
          <w:ilvl w:val="0"/>
          <w:numId w:val="5"/>
        </w:numPr>
        <w:tabs>
          <w:tab w:val="left" w:pos="776"/>
        </w:tabs>
        <w:spacing w:before="1" w:line="280" w:lineRule="exact"/>
        <w:ind w:left="397" w:right="76" w:firstLine="0"/>
        <w:rPr>
          <w:rFonts w:ascii="Garamond" w:hAnsi="Garamond"/>
          <w:sz w:val="20"/>
        </w:rPr>
      </w:pPr>
      <w:r w:rsidRPr="006D49A8">
        <w:rPr>
          <w:rFonts w:ascii="Garamond" w:hAnsi="Garamond"/>
          <w:sz w:val="20"/>
        </w:rPr>
        <w:t>«regioni», «città metropolitane», «province», «comuni», «enti locali»</w:t>
      </w:r>
      <w:r w:rsidRPr="006D49A8">
        <w:rPr>
          <w:rFonts w:ascii="Garamond" w:hAnsi="Garamond"/>
          <w:spacing w:val="-3"/>
          <w:sz w:val="20"/>
        </w:rPr>
        <w:t xml:space="preserve"> </w:t>
      </w:r>
      <w:r w:rsidRPr="006D49A8">
        <w:rPr>
          <w:rFonts w:ascii="Garamond" w:hAnsi="Garamond"/>
          <w:sz w:val="20"/>
        </w:rPr>
        <w:t xml:space="preserve">si scrivono con l’iniziale </w:t>
      </w:r>
      <w:r w:rsidRPr="006D49A8">
        <w:rPr>
          <w:rFonts w:ascii="Garamond" w:hAnsi="Garamond"/>
          <w:spacing w:val="-2"/>
          <w:sz w:val="20"/>
        </w:rPr>
        <w:t>minuscola;</w:t>
      </w:r>
    </w:p>
    <w:p w14:paraId="7C52DEB4" w14:textId="77777777" w:rsidR="00641EBF" w:rsidRDefault="008A7BDF" w:rsidP="00206C09">
      <w:pPr>
        <w:pStyle w:val="Paragrafoelenco"/>
        <w:numPr>
          <w:ilvl w:val="0"/>
          <w:numId w:val="5"/>
        </w:numPr>
        <w:tabs>
          <w:tab w:val="left" w:pos="777"/>
        </w:tabs>
        <w:spacing w:line="280" w:lineRule="exact"/>
        <w:ind w:left="397" w:right="75" w:firstLine="0"/>
        <w:rPr>
          <w:rFonts w:ascii="Garamond" w:hAnsi="Garamond"/>
          <w:sz w:val="20"/>
        </w:rPr>
      </w:pPr>
      <w:r w:rsidRPr="006D49A8">
        <w:rPr>
          <w:rFonts w:ascii="Garamond" w:hAnsi="Garamond"/>
          <w:sz w:val="20"/>
        </w:rPr>
        <w:t>in</w:t>
      </w:r>
      <w:r w:rsidRPr="006D49A8">
        <w:rPr>
          <w:rFonts w:ascii="Garamond" w:hAnsi="Garamond"/>
          <w:spacing w:val="26"/>
          <w:sz w:val="20"/>
        </w:rPr>
        <w:t xml:space="preserve"> </w:t>
      </w:r>
      <w:r w:rsidRPr="006D49A8">
        <w:rPr>
          <w:rFonts w:ascii="Garamond" w:hAnsi="Garamond"/>
          <w:sz w:val="20"/>
        </w:rPr>
        <w:t>espressioni</w:t>
      </w:r>
      <w:r w:rsidRPr="006D49A8">
        <w:rPr>
          <w:rFonts w:ascii="Garamond" w:hAnsi="Garamond"/>
          <w:spacing w:val="27"/>
          <w:sz w:val="20"/>
        </w:rPr>
        <w:t xml:space="preserve"> </w:t>
      </w:r>
      <w:r w:rsidRPr="006D49A8">
        <w:rPr>
          <w:rFonts w:ascii="Garamond" w:hAnsi="Garamond"/>
          <w:sz w:val="20"/>
        </w:rPr>
        <w:t>come</w:t>
      </w:r>
      <w:r w:rsidRPr="006D49A8">
        <w:rPr>
          <w:rFonts w:ascii="Garamond" w:hAnsi="Garamond"/>
          <w:spacing w:val="30"/>
          <w:sz w:val="20"/>
        </w:rPr>
        <w:t xml:space="preserve"> </w:t>
      </w:r>
      <w:r w:rsidRPr="006D49A8">
        <w:rPr>
          <w:rFonts w:ascii="Garamond" w:hAnsi="Garamond"/>
          <w:sz w:val="20"/>
        </w:rPr>
        <w:t>«anni</w:t>
      </w:r>
      <w:r w:rsidRPr="006D49A8">
        <w:rPr>
          <w:rFonts w:ascii="Garamond" w:hAnsi="Garamond"/>
          <w:spacing w:val="27"/>
          <w:sz w:val="20"/>
        </w:rPr>
        <w:t xml:space="preserve"> </w:t>
      </w:r>
      <w:r w:rsidRPr="006D49A8">
        <w:rPr>
          <w:rFonts w:ascii="Garamond" w:hAnsi="Garamond"/>
          <w:sz w:val="20"/>
        </w:rPr>
        <w:t>Ottanta»</w:t>
      </w:r>
      <w:r w:rsidRPr="006D49A8">
        <w:rPr>
          <w:rFonts w:ascii="Garamond" w:hAnsi="Garamond"/>
          <w:spacing w:val="23"/>
          <w:sz w:val="20"/>
        </w:rPr>
        <w:t xml:space="preserve"> </w:t>
      </w:r>
      <w:r w:rsidRPr="006D49A8">
        <w:rPr>
          <w:rFonts w:ascii="Garamond" w:hAnsi="Garamond"/>
          <w:sz w:val="20"/>
        </w:rPr>
        <w:t>e</w:t>
      </w:r>
      <w:r w:rsidRPr="006D49A8">
        <w:rPr>
          <w:rFonts w:ascii="Garamond" w:hAnsi="Garamond"/>
          <w:spacing w:val="30"/>
          <w:sz w:val="20"/>
        </w:rPr>
        <w:t xml:space="preserve"> </w:t>
      </w:r>
      <w:r w:rsidRPr="006D49A8">
        <w:rPr>
          <w:rFonts w:ascii="Garamond" w:hAnsi="Garamond"/>
          <w:sz w:val="20"/>
        </w:rPr>
        <w:t>«anni</w:t>
      </w:r>
      <w:r w:rsidRPr="006D49A8">
        <w:rPr>
          <w:rFonts w:ascii="Garamond" w:hAnsi="Garamond"/>
          <w:spacing w:val="27"/>
          <w:sz w:val="20"/>
        </w:rPr>
        <w:t xml:space="preserve"> </w:t>
      </w:r>
      <w:r w:rsidRPr="006D49A8">
        <w:rPr>
          <w:rFonts w:ascii="Garamond" w:hAnsi="Garamond"/>
          <w:sz w:val="20"/>
        </w:rPr>
        <w:t>Novanta»,</w:t>
      </w:r>
      <w:r w:rsidRPr="006D49A8">
        <w:rPr>
          <w:rFonts w:ascii="Garamond" w:hAnsi="Garamond"/>
          <w:spacing w:val="27"/>
          <w:sz w:val="20"/>
        </w:rPr>
        <w:t xml:space="preserve"> </w:t>
      </w:r>
      <w:r w:rsidRPr="006D49A8">
        <w:rPr>
          <w:rFonts w:ascii="Garamond" w:hAnsi="Garamond"/>
          <w:sz w:val="20"/>
        </w:rPr>
        <w:t>il</w:t>
      </w:r>
      <w:r w:rsidRPr="006D49A8">
        <w:rPr>
          <w:rFonts w:ascii="Garamond" w:hAnsi="Garamond"/>
          <w:spacing w:val="29"/>
          <w:sz w:val="20"/>
        </w:rPr>
        <w:t xml:space="preserve"> </w:t>
      </w:r>
      <w:r w:rsidRPr="006D49A8">
        <w:rPr>
          <w:rFonts w:ascii="Garamond" w:hAnsi="Garamond"/>
          <w:sz w:val="20"/>
        </w:rPr>
        <w:t>decennio</w:t>
      </w:r>
      <w:r w:rsidRPr="006D49A8">
        <w:rPr>
          <w:rFonts w:ascii="Garamond" w:hAnsi="Garamond"/>
          <w:spacing w:val="28"/>
          <w:sz w:val="20"/>
        </w:rPr>
        <w:t xml:space="preserve"> </w:t>
      </w:r>
      <w:r w:rsidRPr="006D49A8">
        <w:rPr>
          <w:rFonts w:ascii="Garamond" w:hAnsi="Garamond"/>
          <w:sz w:val="20"/>
        </w:rPr>
        <w:t>va</w:t>
      </w:r>
      <w:r w:rsidRPr="006D49A8">
        <w:rPr>
          <w:rFonts w:ascii="Garamond" w:hAnsi="Garamond"/>
          <w:spacing w:val="30"/>
          <w:sz w:val="20"/>
        </w:rPr>
        <w:t xml:space="preserve"> </w:t>
      </w:r>
      <w:r w:rsidRPr="006D49A8">
        <w:rPr>
          <w:rFonts w:ascii="Garamond" w:hAnsi="Garamond"/>
          <w:sz w:val="20"/>
        </w:rPr>
        <w:t>maiuscolo</w:t>
      </w:r>
      <w:r w:rsidRPr="006D49A8">
        <w:rPr>
          <w:rFonts w:ascii="Garamond" w:hAnsi="Garamond"/>
          <w:spacing w:val="28"/>
          <w:sz w:val="20"/>
        </w:rPr>
        <w:t xml:space="preserve"> </w:t>
      </w:r>
      <w:r w:rsidRPr="006D49A8">
        <w:rPr>
          <w:rFonts w:ascii="Garamond" w:hAnsi="Garamond"/>
          <w:sz w:val="20"/>
        </w:rPr>
        <w:t>ed</w:t>
      </w:r>
      <w:r w:rsidRPr="006D49A8">
        <w:rPr>
          <w:rFonts w:ascii="Garamond" w:hAnsi="Garamond"/>
          <w:spacing w:val="28"/>
          <w:sz w:val="20"/>
        </w:rPr>
        <w:t xml:space="preserve"> </w:t>
      </w:r>
      <w:r w:rsidRPr="006D49A8">
        <w:rPr>
          <w:rFonts w:ascii="Garamond" w:hAnsi="Garamond"/>
          <w:sz w:val="20"/>
        </w:rPr>
        <w:t>è</w:t>
      </w:r>
      <w:r w:rsidRPr="006D49A8">
        <w:rPr>
          <w:rFonts w:ascii="Garamond" w:hAnsi="Garamond"/>
          <w:spacing w:val="27"/>
          <w:sz w:val="20"/>
        </w:rPr>
        <w:t xml:space="preserve"> </w:t>
      </w:r>
      <w:r w:rsidRPr="006D49A8">
        <w:rPr>
          <w:rFonts w:ascii="Garamond" w:hAnsi="Garamond"/>
          <w:sz w:val="20"/>
        </w:rPr>
        <w:t>bene, quando non è chiaro, specificare il secolo (ad es. «negli anni Sessanta del ventesimo secolo»);</w:t>
      </w:r>
    </w:p>
    <w:p w14:paraId="37A3849F" w14:textId="75A2A9A4" w:rsidR="002D0742" w:rsidRPr="00641EBF" w:rsidRDefault="008A7BDF" w:rsidP="00206C09">
      <w:pPr>
        <w:pStyle w:val="Paragrafoelenco"/>
        <w:numPr>
          <w:ilvl w:val="0"/>
          <w:numId w:val="5"/>
        </w:numPr>
        <w:tabs>
          <w:tab w:val="left" w:pos="777"/>
        </w:tabs>
        <w:spacing w:line="280" w:lineRule="exact"/>
        <w:ind w:left="397" w:right="75" w:firstLine="0"/>
        <w:rPr>
          <w:rFonts w:ascii="Garamond" w:hAnsi="Garamond"/>
          <w:sz w:val="20"/>
        </w:rPr>
      </w:pPr>
      <w:r w:rsidRPr="00641EBF">
        <w:rPr>
          <w:rFonts w:ascii="Garamond" w:hAnsi="Garamond"/>
          <w:sz w:val="20"/>
        </w:rPr>
        <w:t>«cosiddetto»</w:t>
      </w:r>
      <w:r w:rsidRPr="00641EBF">
        <w:rPr>
          <w:rFonts w:ascii="Garamond" w:hAnsi="Garamond"/>
          <w:spacing w:val="-9"/>
          <w:sz w:val="20"/>
        </w:rPr>
        <w:t xml:space="preserve"> </w:t>
      </w:r>
      <w:r w:rsidRPr="00641EBF">
        <w:rPr>
          <w:rFonts w:ascii="Garamond" w:hAnsi="Garamond"/>
          <w:sz w:val="20"/>
        </w:rPr>
        <w:t>si</w:t>
      </w:r>
      <w:r w:rsidRPr="00641EBF">
        <w:rPr>
          <w:rFonts w:ascii="Garamond" w:hAnsi="Garamond"/>
          <w:spacing w:val="-7"/>
          <w:sz w:val="20"/>
        </w:rPr>
        <w:t xml:space="preserve"> </w:t>
      </w:r>
      <w:r w:rsidRPr="00641EBF">
        <w:rPr>
          <w:rFonts w:ascii="Garamond" w:hAnsi="Garamond"/>
          <w:sz w:val="20"/>
        </w:rPr>
        <w:t>abbrevia</w:t>
      </w:r>
      <w:r w:rsidRPr="00641EBF">
        <w:rPr>
          <w:rFonts w:ascii="Garamond" w:hAnsi="Garamond"/>
          <w:spacing w:val="-1"/>
          <w:sz w:val="20"/>
        </w:rPr>
        <w:t xml:space="preserve"> </w:t>
      </w:r>
      <w:r w:rsidRPr="00641EBF">
        <w:rPr>
          <w:rFonts w:ascii="Garamond" w:hAnsi="Garamond"/>
          <w:sz w:val="20"/>
        </w:rPr>
        <w:t>«c.d.»</w:t>
      </w:r>
      <w:r w:rsidRPr="00641EBF">
        <w:rPr>
          <w:rFonts w:ascii="Garamond" w:hAnsi="Garamond"/>
          <w:spacing w:val="-9"/>
          <w:sz w:val="20"/>
        </w:rPr>
        <w:t xml:space="preserve"> </w:t>
      </w:r>
      <w:r w:rsidRPr="00641EBF">
        <w:rPr>
          <w:rFonts w:ascii="Garamond" w:hAnsi="Garamond"/>
          <w:sz w:val="20"/>
        </w:rPr>
        <w:t>(non</w:t>
      </w:r>
      <w:r w:rsidRPr="00641EBF">
        <w:rPr>
          <w:rFonts w:ascii="Garamond" w:hAnsi="Garamond"/>
          <w:spacing w:val="-2"/>
          <w:sz w:val="20"/>
        </w:rPr>
        <w:t xml:space="preserve"> «cd.»);</w:t>
      </w:r>
    </w:p>
    <w:p w14:paraId="17239ED5" w14:textId="77777777" w:rsidR="002D0742" w:rsidRPr="006D49A8" w:rsidRDefault="008A7BDF" w:rsidP="00206C09">
      <w:pPr>
        <w:pStyle w:val="Paragrafoelenco"/>
        <w:numPr>
          <w:ilvl w:val="0"/>
          <w:numId w:val="5"/>
        </w:numPr>
        <w:tabs>
          <w:tab w:val="left" w:pos="777"/>
        </w:tabs>
        <w:spacing w:line="280" w:lineRule="exact"/>
        <w:ind w:left="397" w:right="255" w:firstLine="0"/>
        <w:rPr>
          <w:rFonts w:ascii="Garamond" w:hAnsi="Garamond"/>
          <w:sz w:val="20"/>
        </w:rPr>
      </w:pPr>
      <w:r w:rsidRPr="006D49A8">
        <w:rPr>
          <w:rFonts w:ascii="Garamond" w:hAnsi="Garamond"/>
          <w:sz w:val="20"/>
        </w:rPr>
        <w:t>quando</w:t>
      </w:r>
      <w:r w:rsidRPr="006D49A8">
        <w:rPr>
          <w:rFonts w:ascii="Garamond" w:hAnsi="Garamond"/>
          <w:spacing w:val="-2"/>
          <w:sz w:val="20"/>
        </w:rPr>
        <w:t xml:space="preserve"> </w:t>
      </w:r>
      <w:r w:rsidRPr="006D49A8">
        <w:rPr>
          <w:rFonts w:ascii="Garamond" w:hAnsi="Garamond"/>
          <w:sz w:val="20"/>
        </w:rPr>
        <w:t>occorre</w:t>
      </w:r>
      <w:r w:rsidRPr="006D49A8">
        <w:rPr>
          <w:rFonts w:ascii="Garamond" w:hAnsi="Garamond"/>
          <w:spacing w:val="-3"/>
          <w:sz w:val="20"/>
        </w:rPr>
        <w:t xml:space="preserve"> </w:t>
      </w:r>
      <w:r w:rsidRPr="006D49A8">
        <w:rPr>
          <w:rFonts w:ascii="Garamond" w:hAnsi="Garamond"/>
          <w:sz w:val="20"/>
        </w:rPr>
        <w:t>scrivere una</w:t>
      </w:r>
      <w:r w:rsidRPr="006D49A8">
        <w:rPr>
          <w:rFonts w:ascii="Garamond" w:hAnsi="Garamond"/>
          <w:spacing w:val="-3"/>
          <w:sz w:val="20"/>
        </w:rPr>
        <w:t xml:space="preserve"> </w:t>
      </w:r>
      <w:r w:rsidRPr="006D49A8">
        <w:rPr>
          <w:rFonts w:ascii="Garamond" w:hAnsi="Garamond"/>
          <w:sz w:val="20"/>
        </w:rPr>
        <w:t>o</w:t>
      </w:r>
      <w:r w:rsidRPr="006D49A8">
        <w:rPr>
          <w:rFonts w:ascii="Garamond" w:hAnsi="Garamond"/>
          <w:spacing w:val="-2"/>
          <w:sz w:val="20"/>
        </w:rPr>
        <w:t xml:space="preserve"> </w:t>
      </w:r>
      <w:r w:rsidRPr="006D49A8">
        <w:rPr>
          <w:rFonts w:ascii="Garamond" w:hAnsi="Garamond"/>
          <w:sz w:val="20"/>
        </w:rPr>
        <w:t>più</w:t>
      </w:r>
      <w:r w:rsidRPr="006D49A8">
        <w:rPr>
          <w:rFonts w:ascii="Garamond" w:hAnsi="Garamond"/>
          <w:spacing w:val="-5"/>
          <w:sz w:val="20"/>
        </w:rPr>
        <w:t xml:space="preserve"> </w:t>
      </w:r>
      <w:r w:rsidRPr="006D49A8">
        <w:rPr>
          <w:rFonts w:ascii="Garamond" w:hAnsi="Garamond"/>
          <w:sz w:val="20"/>
        </w:rPr>
        <w:t>parole</w:t>
      </w:r>
      <w:r w:rsidRPr="006D49A8">
        <w:rPr>
          <w:rFonts w:ascii="Garamond" w:hAnsi="Garamond"/>
          <w:spacing w:val="-3"/>
          <w:sz w:val="20"/>
        </w:rPr>
        <w:t xml:space="preserve"> </w:t>
      </w:r>
      <w:r w:rsidRPr="006D49A8">
        <w:rPr>
          <w:rFonts w:ascii="Garamond" w:hAnsi="Garamond"/>
          <w:sz w:val="20"/>
        </w:rPr>
        <w:t>od</w:t>
      </w:r>
      <w:r w:rsidRPr="006D49A8">
        <w:rPr>
          <w:rFonts w:ascii="Garamond" w:hAnsi="Garamond"/>
          <w:spacing w:val="-4"/>
          <w:sz w:val="20"/>
        </w:rPr>
        <w:t xml:space="preserve"> </w:t>
      </w:r>
      <w:r w:rsidRPr="006D49A8">
        <w:rPr>
          <w:rFonts w:ascii="Garamond" w:hAnsi="Garamond"/>
          <w:sz w:val="20"/>
        </w:rPr>
        <w:t>una</w:t>
      </w:r>
      <w:r w:rsidRPr="006D49A8">
        <w:rPr>
          <w:rFonts w:ascii="Garamond" w:hAnsi="Garamond"/>
          <w:spacing w:val="-3"/>
          <w:sz w:val="20"/>
        </w:rPr>
        <w:t xml:space="preserve"> </w:t>
      </w:r>
      <w:r w:rsidRPr="006D49A8">
        <w:rPr>
          <w:rFonts w:ascii="Garamond" w:hAnsi="Garamond"/>
          <w:sz w:val="20"/>
        </w:rPr>
        <w:t>o</w:t>
      </w:r>
      <w:r w:rsidRPr="006D49A8">
        <w:rPr>
          <w:rFonts w:ascii="Garamond" w:hAnsi="Garamond"/>
          <w:spacing w:val="-2"/>
          <w:sz w:val="20"/>
        </w:rPr>
        <w:t xml:space="preserve"> </w:t>
      </w:r>
      <w:r w:rsidRPr="006D49A8">
        <w:rPr>
          <w:rFonts w:ascii="Garamond" w:hAnsi="Garamond"/>
          <w:sz w:val="20"/>
        </w:rPr>
        <w:t>più</w:t>
      </w:r>
      <w:r w:rsidRPr="006D49A8">
        <w:rPr>
          <w:rFonts w:ascii="Garamond" w:hAnsi="Garamond"/>
          <w:spacing w:val="-5"/>
          <w:sz w:val="20"/>
        </w:rPr>
        <w:t xml:space="preserve"> </w:t>
      </w:r>
      <w:r w:rsidRPr="006D49A8">
        <w:rPr>
          <w:rFonts w:ascii="Garamond" w:hAnsi="Garamond"/>
          <w:sz w:val="20"/>
        </w:rPr>
        <w:t>frasi</w:t>
      </w:r>
      <w:r w:rsidRPr="006D49A8">
        <w:rPr>
          <w:rFonts w:ascii="Garamond" w:hAnsi="Garamond"/>
          <w:spacing w:val="-4"/>
          <w:sz w:val="20"/>
        </w:rPr>
        <w:t xml:space="preserve"> </w:t>
      </w:r>
      <w:r w:rsidRPr="006D49A8">
        <w:rPr>
          <w:rFonts w:ascii="Garamond" w:hAnsi="Garamond"/>
          <w:sz w:val="20"/>
        </w:rPr>
        <w:t>tra</w:t>
      </w:r>
      <w:r w:rsidRPr="006D49A8">
        <w:rPr>
          <w:rFonts w:ascii="Garamond" w:hAnsi="Garamond"/>
          <w:spacing w:val="-3"/>
          <w:sz w:val="20"/>
        </w:rPr>
        <w:t xml:space="preserve"> </w:t>
      </w:r>
      <w:r w:rsidRPr="006D49A8">
        <w:rPr>
          <w:rFonts w:ascii="Garamond" w:hAnsi="Garamond"/>
          <w:sz w:val="20"/>
        </w:rPr>
        <w:t>virgolette,</w:t>
      </w:r>
      <w:r w:rsidRPr="006D49A8">
        <w:rPr>
          <w:rFonts w:ascii="Garamond" w:hAnsi="Garamond"/>
          <w:spacing w:val="-3"/>
          <w:sz w:val="20"/>
        </w:rPr>
        <w:t xml:space="preserve"> </w:t>
      </w:r>
      <w:r w:rsidRPr="006D49A8">
        <w:rPr>
          <w:rFonts w:ascii="Garamond" w:hAnsi="Garamond"/>
          <w:sz w:val="20"/>
        </w:rPr>
        <w:t>devono</w:t>
      </w:r>
      <w:r w:rsidRPr="006D49A8">
        <w:rPr>
          <w:rFonts w:ascii="Garamond" w:hAnsi="Garamond"/>
          <w:spacing w:val="-2"/>
          <w:sz w:val="20"/>
        </w:rPr>
        <w:t xml:space="preserve"> </w:t>
      </w:r>
      <w:r w:rsidRPr="006D49A8">
        <w:rPr>
          <w:rFonts w:ascii="Garamond" w:hAnsi="Garamond"/>
          <w:sz w:val="20"/>
        </w:rPr>
        <w:t>essere</w:t>
      </w:r>
      <w:r w:rsidRPr="006D49A8">
        <w:rPr>
          <w:rFonts w:ascii="Garamond" w:hAnsi="Garamond"/>
          <w:spacing w:val="-3"/>
          <w:sz w:val="20"/>
        </w:rPr>
        <w:t xml:space="preserve"> </w:t>
      </w:r>
      <w:r w:rsidRPr="006D49A8">
        <w:rPr>
          <w:rFonts w:ascii="Garamond" w:hAnsi="Garamond"/>
          <w:sz w:val="20"/>
        </w:rPr>
        <w:t xml:space="preserve">usate </w:t>
      </w:r>
      <w:r w:rsidRPr="006D49A8">
        <w:rPr>
          <w:rFonts w:ascii="Garamond" w:hAnsi="Garamond"/>
          <w:sz w:val="20"/>
          <w:u w:val="single"/>
        </w:rPr>
        <w:t xml:space="preserve">sempre </w:t>
      </w:r>
      <w:r w:rsidRPr="006D49A8">
        <w:rPr>
          <w:rFonts w:ascii="Garamond" w:hAnsi="Garamond"/>
          <w:sz w:val="20"/>
        </w:rPr>
        <w:t>le virgolette basse («...»);</w:t>
      </w:r>
    </w:p>
    <w:p w14:paraId="4C910767" w14:textId="77777777" w:rsidR="002D0742" w:rsidRPr="006D49A8" w:rsidRDefault="008A7BDF" w:rsidP="00206C09">
      <w:pPr>
        <w:pStyle w:val="Paragrafoelenco"/>
        <w:numPr>
          <w:ilvl w:val="0"/>
          <w:numId w:val="5"/>
        </w:numPr>
        <w:tabs>
          <w:tab w:val="left" w:pos="777"/>
        </w:tabs>
        <w:spacing w:before="1" w:line="280" w:lineRule="exact"/>
        <w:ind w:left="397" w:right="72" w:firstLine="0"/>
        <w:rPr>
          <w:rFonts w:ascii="Garamond" w:hAnsi="Garamond"/>
          <w:sz w:val="20"/>
        </w:rPr>
      </w:pPr>
      <w:r w:rsidRPr="006D49A8">
        <w:rPr>
          <w:rFonts w:ascii="Garamond" w:hAnsi="Garamond"/>
          <w:sz w:val="20"/>
        </w:rPr>
        <w:t xml:space="preserve">l’uso delle virgolette alte (“...”) è necessario </w:t>
      </w:r>
      <w:r w:rsidRPr="006D49A8">
        <w:rPr>
          <w:rFonts w:ascii="Garamond" w:hAnsi="Garamond"/>
          <w:sz w:val="20"/>
          <w:u w:val="single"/>
        </w:rPr>
        <w:t>solo</w:t>
      </w:r>
      <w:r w:rsidRPr="006D49A8">
        <w:rPr>
          <w:rFonts w:ascii="Garamond" w:hAnsi="Garamond"/>
          <w:sz w:val="20"/>
        </w:rPr>
        <w:t xml:space="preserve"> per parole o frasi all’interno di frasi o gruppi di parole già virgolettati: per es. «Da quanto finora detto, si è compreso [...] in termini positivi, che funzione</w:t>
      </w:r>
      <w:r w:rsidRPr="006D49A8">
        <w:rPr>
          <w:rFonts w:ascii="Garamond" w:hAnsi="Garamond"/>
          <w:spacing w:val="35"/>
          <w:sz w:val="20"/>
        </w:rPr>
        <w:t xml:space="preserve"> </w:t>
      </w:r>
      <w:r w:rsidRPr="006D49A8">
        <w:rPr>
          <w:rFonts w:ascii="Garamond" w:hAnsi="Garamond"/>
          <w:sz w:val="20"/>
        </w:rPr>
        <w:t>è</w:t>
      </w:r>
      <w:r w:rsidRPr="006D49A8">
        <w:rPr>
          <w:rFonts w:ascii="Garamond" w:hAnsi="Garamond"/>
          <w:spacing w:val="35"/>
          <w:sz w:val="20"/>
        </w:rPr>
        <w:t xml:space="preserve"> </w:t>
      </w:r>
      <w:r w:rsidRPr="006D49A8">
        <w:rPr>
          <w:rFonts w:ascii="Garamond" w:hAnsi="Garamond"/>
          <w:sz w:val="20"/>
        </w:rPr>
        <w:t>l’attività</w:t>
      </w:r>
      <w:r w:rsidRPr="006D49A8">
        <w:rPr>
          <w:rFonts w:ascii="Garamond" w:hAnsi="Garamond"/>
          <w:spacing w:val="34"/>
          <w:sz w:val="20"/>
        </w:rPr>
        <w:t xml:space="preserve"> </w:t>
      </w:r>
      <w:r w:rsidRPr="006D49A8">
        <w:rPr>
          <w:rFonts w:ascii="Garamond" w:hAnsi="Garamond"/>
          <w:sz w:val="20"/>
        </w:rPr>
        <w:t>vista</w:t>
      </w:r>
      <w:r w:rsidRPr="006D49A8">
        <w:rPr>
          <w:rFonts w:ascii="Garamond" w:hAnsi="Garamond"/>
          <w:spacing w:val="37"/>
          <w:sz w:val="20"/>
        </w:rPr>
        <w:t xml:space="preserve"> </w:t>
      </w:r>
      <w:r w:rsidRPr="006D49A8">
        <w:rPr>
          <w:rFonts w:ascii="Garamond" w:hAnsi="Garamond"/>
          <w:sz w:val="20"/>
        </w:rPr>
        <w:t>nei</w:t>
      </w:r>
      <w:r w:rsidRPr="006D49A8">
        <w:rPr>
          <w:rFonts w:ascii="Garamond" w:hAnsi="Garamond"/>
          <w:spacing w:val="37"/>
          <w:sz w:val="20"/>
        </w:rPr>
        <w:t xml:space="preserve"> </w:t>
      </w:r>
      <w:r w:rsidRPr="006D49A8">
        <w:rPr>
          <w:rFonts w:ascii="Garamond" w:hAnsi="Garamond"/>
          <w:sz w:val="20"/>
        </w:rPr>
        <w:t>suoi</w:t>
      </w:r>
      <w:r w:rsidRPr="006D49A8">
        <w:rPr>
          <w:rFonts w:ascii="Garamond" w:hAnsi="Garamond"/>
          <w:spacing w:val="34"/>
          <w:sz w:val="20"/>
        </w:rPr>
        <w:t xml:space="preserve"> </w:t>
      </w:r>
      <w:r w:rsidRPr="006D49A8">
        <w:rPr>
          <w:rFonts w:ascii="Garamond" w:hAnsi="Garamond"/>
          <w:sz w:val="20"/>
        </w:rPr>
        <w:t>aspetti</w:t>
      </w:r>
      <w:r w:rsidRPr="006D49A8">
        <w:rPr>
          <w:rFonts w:ascii="Garamond" w:hAnsi="Garamond"/>
          <w:spacing w:val="36"/>
          <w:sz w:val="20"/>
        </w:rPr>
        <w:t xml:space="preserve"> </w:t>
      </w:r>
      <w:r w:rsidRPr="006D49A8">
        <w:rPr>
          <w:rFonts w:ascii="Garamond" w:hAnsi="Garamond"/>
          <w:sz w:val="20"/>
        </w:rPr>
        <w:t>“macro”,</w:t>
      </w:r>
      <w:r w:rsidRPr="006D49A8">
        <w:rPr>
          <w:rFonts w:ascii="Garamond" w:hAnsi="Garamond"/>
          <w:spacing w:val="35"/>
          <w:sz w:val="20"/>
        </w:rPr>
        <w:t xml:space="preserve"> </w:t>
      </w:r>
      <w:r w:rsidRPr="006D49A8">
        <w:rPr>
          <w:rFonts w:ascii="Garamond" w:hAnsi="Garamond"/>
          <w:sz w:val="20"/>
        </w:rPr>
        <w:t>nel</w:t>
      </w:r>
      <w:r w:rsidRPr="006D49A8">
        <w:rPr>
          <w:rFonts w:ascii="Garamond" w:hAnsi="Garamond"/>
          <w:spacing w:val="34"/>
          <w:sz w:val="20"/>
        </w:rPr>
        <w:t xml:space="preserve"> </w:t>
      </w:r>
      <w:r w:rsidRPr="006D49A8">
        <w:rPr>
          <w:rFonts w:ascii="Garamond" w:hAnsi="Garamond"/>
          <w:sz w:val="20"/>
        </w:rPr>
        <w:t>suo</w:t>
      </w:r>
      <w:r w:rsidRPr="006D49A8">
        <w:rPr>
          <w:rFonts w:ascii="Garamond" w:hAnsi="Garamond"/>
          <w:spacing w:val="35"/>
          <w:sz w:val="20"/>
        </w:rPr>
        <w:t xml:space="preserve"> </w:t>
      </w:r>
      <w:r w:rsidRPr="006D49A8">
        <w:rPr>
          <w:rFonts w:ascii="Garamond" w:hAnsi="Garamond"/>
          <w:sz w:val="20"/>
        </w:rPr>
        <w:t>assetto</w:t>
      </w:r>
      <w:r w:rsidRPr="006D49A8">
        <w:rPr>
          <w:rFonts w:ascii="Garamond" w:hAnsi="Garamond"/>
          <w:spacing w:val="35"/>
          <w:sz w:val="20"/>
        </w:rPr>
        <w:t xml:space="preserve"> </w:t>
      </w:r>
      <w:r w:rsidRPr="006D49A8">
        <w:rPr>
          <w:rFonts w:ascii="Garamond" w:hAnsi="Garamond"/>
          <w:sz w:val="20"/>
        </w:rPr>
        <w:t>normativo</w:t>
      </w:r>
      <w:r w:rsidRPr="006D49A8">
        <w:rPr>
          <w:rFonts w:ascii="Garamond" w:hAnsi="Garamond"/>
          <w:spacing w:val="35"/>
          <w:sz w:val="20"/>
        </w:rPr>
        <w:t xml:space="preserve"> </w:t>
      </w:r>
      <w:r w:rsidRPr="006D49A8">
        <w:rPr>
          <w:rFonts w:ascii="Garamond" w:hAnsi="Garamond"/>
          <w:sz w:val="20"/>
        </w:rPr>
        <w:t>globale,</w:t>
      </w:r>
      <w:r w:rsidRPr="006D49A8">
        <w:rPr>
          <w:rFonts w:ascii="Garamond" w:hAnsi="Garamond"/>
          <w:spacing w:val="35"/>
          <w:sz w:val="20"/>
        </w:rPr>
        <w:t xml:space="preserve"> </w:t>
      </w:r>
      <w:r w:rsidRPr="006D49A8">
        <w:rPr>
          <w:rFonts w:ascii="Garamond" w:hAnsi="Garamond"/>
          <w:sz w:val="20"/>
        </w:rPr>
        <w:t>laddove l’attività nei suoi termini “micro” consiste di procedimenti e di provvedimenti»;</w:t>
      </w:r>
    </w:p>
    <w:p w14:paraId="72D5D2D5" w14:textId="77777777" w:rsidR="002D0742" w:rsidRPr="006D49A8" w:rsidRDefault="008A7BDF" w:rsidP="00206C09">
      <w:pPr>
        <w:pStyle w:val="Paragrafoelenco"/>
        <w:numPr>
          <w:ilvl w:val="0"/>
          <w:numId w:val="5"/>
        </w:numPr>
        <w:tabs>
          <w:tab w:val="left" w:pos="777"/>
        </w:tabs>
        <w:spacing w:line="280" w:lineRule="exact"/>
        <w:ind w:left="397" w:right="190" w:firstLine="0"/>
        <w:rPr>
          <w:rFonts w:ascii="Garamond" w:hAnsi="Garamond"/>
          <w:sz w:val="20"/>
        </w:rPr>
      </w:pPr>
      <w:r w:rsidRPr="006D49A8">
        <w:rPr>
          <w:rFonts w:ascii="Garamond" w:hAnsi="Garamond"/>
          <w:sz w:val="20"/>
        </w:rPr>
        <w:t>quando</w:t>
      </w:r>
      <w:r w:rsidRPr="006D49A8">
        <w:rPr>
          <w:rFonts w:ascii="Garamond" w:hAnsi="Garamond"/>
          <w:spacing w:val="-2"/>
          <w:sz w:val="20"/>
        </w:rPr>
        <w:t xml:space="preserve"> </w:t>
      </w:r>
      <w:r w:rsidRPr="006D49A8">
        <w:rPr>
          <w:rFonts w:ascii="Garamond" w:hAnsi="Garamond"/>
          <w:sz w:val="20"/>
        </w:rPr>
        <w:t>si</w:t>
      </w:r>
      <w:r w:rsidRPr="006D49A8">
        <w:rPr>
          <w:rFonts w:ascii="Garamond" w:hAnsi="Garamond"/>
          <w:spacing w:val="-4"/>
          <w:sz w:val="20"/>
        </w:rPr>
        <w:t xml:space="preserve"> </w:t>
      </w:r>
      <w:r w:rsidRPr="006D49A8">
        <w:rPr>
          <w:rFonts w:ascii="Garamond" w:hAnsi="Garamond"/>
          <w:sz w:val="20"/>
        </w:rPr>
        <w:t>riportano,</w:t>
      </w:r>
      <w:r w:rsidRPr="006D49A8">
        <w:rPr>
          <w:rFonts w:ascii="Garamond" w:hAnsi="Garamond"/>
          <w:spacing w:val="-3"/>
          <w:sz w:val="20"/>
        </w:rPr>
        <w:t xml:space="preserve"> </w:t>
      </w:r>
      <w:r w:rsidRPr="006D49A8">
        <w:rPr>
          <w:rFonts w:ascii="Garamond" w:hAnsi="Garamond"/>
          <w:sz w:val="20"/>
        </w:rPr>
        <w:t>tra</w:t>
      </w:r>
      <w:r w:rsidRPr="006D49A8">
        <w:rPr>
          <w:rFonts w:ascii="Garamond" w:hAnsi="Garamond"/>
          <w:spacing w:val="-3"/>
          <w:sz w:val="20"/>
        </w:rPr>
        <w:t xml:space="preserve"> </w:t>
      </w:r>
      <w:r w:rsidRPr="006D49A8">
        <w:rPr>
          <w:rFonts w:ascii="Garamond" w:hAnsi="Garamond"/>
          <w:sz w:val="20"/>
        </w:rPr>
        <w:t>virgolette</w:t>
      </w:r>
      <w:r w:rsidRPr="006D49A8">
        <w:rPr>
          <w:rFonts w:ascii="Garamond" w:hAnsi="Garamond"/>
          <w:spacing w:val="-3"/>
          <w:sz w:val="20"/>
        </w:rPr>
        <w:t xml:space="preserve"> </w:t>
      </w:r>
      <w:r w:rsidRPr="006D49A8">
        <w:rPr>
          <w:rFonts w:ascii="Garamond" w:hAnsi="Garamond"/>
          <w:sz w:val="20"/>
        </w:rPr>
        <w:t>(«...»),</w:t>
      </w:r>
      <w:r w:rsidRPr="006D49A8">
        <w:rPr>
          <w:rFonts w:ascii="Garamond" w:hAnsi="Garamond"/>
          <w:spacing w:val="-3"/>
          <w:sz w:val="20"/>
        </w:rPr>
        <w:t xml:space="preserve"> </w:t>
      </w:r>
      <w:r w:rsidRPr="006D49A8">
        <w:rPr>
          <w:rFonts w:ascii="Garamond" w:hAnsi="Garamond"/>
          <w:sz w:val="20"/>
        </w:rPr>
        <w:t>brani</w:t>
      </w:r>
      <w:r w:rsidRPr="006D49A8">
        <w:rPr>
          <w:rFonts w:ascii="Garamond" w:hAnsi="Garamond"/>
          <w:spacing w:val="-4"/>
          <w:sz w:val="20"/>
        </w:rPr>
        <w:t xml:space="preserve"> </w:t>
      </w:r>
      <w:r w:rsidRPr="006D49A8">
        <w:rPr>
          <w:rFonts w:ascii="Garamond" w:hAnsi="Garamond"/>
          <w:sz w:val="20"/>
        </w:rPr>
        <w:t>tratti</w:t>
      </w:r>
      <w:r w:rsidRPr="006D49A8">
        <w:rPr>
          <w:rFonts w:ascii="Garamond" w:hAnsi="Garamond"/>
          <w:spacing w:val="-4"/>
          <w:sz w:val="20"/>
        </w:rPr>
        <w:t xml:space="preserve"> </w:t>
      </w:r>
      <w:r w:rsidRPr="006D49A8">
        <w:rPr>
          <w:rFonts w:ascii="Garamond" w:hAnsi="Garamond"/>
          <w:sz w:val="20"/>
        </w:rPr>
        <w:t>da</w:t>
      </w:r>
      <w:r w:rsidRPr="006D49A8">
        <w:rPr>
          <w:rFonts w:ascii="Garamond" w:hAnsi="Garamond"/>
          <w:spacing w:val="-3"/>
          <w:sz w:val="20"/>
        </w:rPr>
        <w:t xml:space="preserve"> </w:t>
      </w:r>
      <w:r w:rsidRPr="006D49A8">
        <w:rPr>
          <w:rFonts w:ascii="Garamond" w:hAnsi="Garamond"/>
          <w:sz w:val="20"/>
        </w:rPr>
        <w:t>altre</w:t>
      </w:r>
      <w:r w:rsidRPr="006D49A8">
        <w:rPr>
          <w:rFonts w:ascii="Garamond" w:hAnsi="Garamond"/>
          <w:spacing w:val="-3"/>
          <w:sz w:val="20"/>
        </w:rPr>
        <w:t xml:space="preserve"> </w:t>
      </w:r>
      <w:r w:rsidRPr="006D49A8">
        <w:rPr>
          <w:rFonts w:ascii="Garamond" w:hAnsi="Garamond"/>
          <w:sz w:val="20"/>
        </w:rPr>
        <w:t>opere,</w:t>
      </w:r>
      <w:r w:rsidRPr="006D49A8">
        <w:rPr>
          <w:rFonts w:ascii="Garamond" w:hAnsi="Garamond"/>
          <w:spacing w:val="-2"/>
          <w:sz w:val="20"/>
        </w:rPr>
        <w:t xml:space="preserve"> </w:t>
      </w:r>
      <w:r w:rsidRPr="006D49A8">
        <w:rPr>
          <w:rFonts w:ascii="Garamond" w:hAnsi="Garamond"/>
          <w:sz w:val="20"/>
        </w:rPr>
        <w:t>le</w:t>
      </w:r>
      <w:r w:rsidRPr="006D49A8">
        <w:rPr>
          <w:rFonts w:ascii="Garamond" w:hAnsi="Garamond"/>
          <w:spacing w:val="-5"/>
          <w:sz w:val="20"/>
        </w:rPr>
        <w:t xml:space="preserve"> </w:t>
      </w:r>
      <w:r w:rsidRPr="006D49A8">
        <w:rPr>
          <w:rFonts w:ascii="Garamond" w:hAnsi="Garamond"/>
          <w:sz w:val="20"/>
        </w:rPr>
        <w:t>omissioni</w:t>
      </w:r>
      <w:r w:rsidRPr="006D49A8">
        <w:rPr>
          <w:rFonts w:ascii="Garamond" w:hAnsi="Garamond"/>
          <w:spacing w:val="-4"/>
          <w:sz w:val="20"/>
        </w:rPr>
        <w:t xml:space="preserve"> </w:t>
      </w:r>
      <w:r w:rsidRPr="006D49A8">
        <w:rPr>
          <w:rFonts w:ascii="Garamond" w:hAnsi="Garamond"/>
          <w:sz w:val="20"/>
        </w:rPr>
        <w:t>devono</w:t>
      </w:r>
      <w:r w:rsidRPr="006D49A8">
        <w:rPr>
          <w:rFonts w:ascii="Garamond" w:hAnsi="Garamond"/>
          <w:spacing w:val="-2"/>
          <w:sz w:val="20"/>
        </w:rPr>
        <w:t xml:space="preserve"> </w:t>
      </w:r>
      <w:r w:rsidRPr="006D49A8">
        <w:rPr>
          <w:rFonts w:ascii="Garamond" w:hAnsi="Garamond"/>
          <w:sz w:val="20"/>
        </w:rPr>
        <w:t>essere indicate con tre punti racchiusi tra parentesi quadre: [...] (si v. l’esempio precedente);</w:t>
      </w:r>
    </w:p>
    <w:p w14:paraId="10061C1C" w14:textId="77777777" w:rsidR="002D0742" w:rsidRPr="006D49A8" w:rsidRDefault="008A7BDF" w:rsidP="00206C09">
      <w:pPr>
        <w:pStyle w:val="Paragrafoelenco"/>
        <w:numPr>
          <w:ilvl w:val="0"/>
          <w:numId w:val="5"/>
        </w:numPr>
        <w:tabs>
          <w:tab w:val="left" w:pos="777"/>
        </w:tabs>
        <w:spacing w:line="280" w:lineRule="exact"/>
        <w:ind w:left="397" w:right="72" w:firstLine="0"/>
        <w:rPr>
          <w:rFonts w:ascii="Garamond" w:hAnsi="Garamond"/>
          <w:sz w:val="20"/>
        </w:rPr>
      </w:pPr>
      <w:r w:rsidRPr="006D49A8">
        <w:rPr>
          <w:rFonts w:ascii="Garamond" w:hAnsi="Garamond"/>
          <w:sz w:val="20"/>
        </w:rPr>
        <w:t xml:space="preserve">quando si riportano, tra virgolette («...»), brani tratti da altre opere, non si deve mai trascrivere all’interno delle virgolette il punto di fine frase </w:t>
      </w:r>
      <w:proofErr w:type="gramStart"/>
      <w:r w:rsidRPr="006D49A8">
        <w:rPr>
          <w:rFonts w:ascii="Garamond" w:hAnsi="Garamond"/>
          <w:sz w:val="20"/>
        </w:rPr>
        <w:t>(« .</w:t>
      </w:r>
      <w:proofErr w:type="gramEnd"/>
      <w:r w:rsidRPr="006D49A8">
        <w:rPr>
          <w:rFonts w:ascii="Garamond" w:hAnsi="Garamond"/>
          <w:sz w:val="20"/>
        </w:rPr>
        <w:t xml:space="preserve"> »): per es. «l’attività nei suoi termini “micro” consiste di procedimenti e di provvedimenti» e </w:t>
      </w:r>
      <w:r w:rsidRPr="006D49A8">
        <w:rPr>
          <w:rFonts w:ascii="Garamond" w:hAnsi="Garamond"/>
          <w:sz w:val="20"/>
          <w:u w:val="single"/>
        </w:rPr>
        <w:t>non</w:t>
      </w:r>
      <w:r w:rsidRPr="006D49A8">
        <w:rPr>
          <w:rFonts w:ascii="Garamond" w:hAnsi="Garamond"/>
          <w:sz w:val="20"/>
        </w:rPr>
        <w:t xml:space="preserve"> «l’attività nei suoi termini “micro” consiste di procedimenti e di provvedimenti.»;</w:t>
      </w:r>
    </w:p>
    <w:p w14:paraId="557112D8" w14:textId="77777777" w:rsidR="002D0742" w:rsidRPr="006D49A8" w:rsidRDefault="008A7BDF" w:rsidP="00206C09">
      <w:pPr>
        <w:pStyle w:val="Paragrafoelenco"/>
        <w:numPr>
          <w:ilvl w:val="0"/>
          <w:numId w:val="5"/>
        </w:numPr>
        <w:tabs>
          <w:tab w:val="left" w:pos="777"/>
        </w:tabs>
        <w:spacing w:line="280" w:lineRule="exact"/>
        <w:ind w:left="397" w:right="74" w:firstLine="0"/>
        <w:rPr>
          <w:rFonts w:ascii="Garamond" w:hAnsi="Garamond"/>
          <w:sz w:val="20"/>
        </w:rPr>
      </w:pPr>
      <w:r w:rsidRPr="006D49A8">
        <w:rPr>
          <w:rFonts w:ascii="Garamond" w:hAnsi="Garamond"/>
          <w:sz w:val="20"/>
        </w:rPr>
        <w:t>se un’abbreviazione puntata, come «Cost.» o «</w:t>
      </w:r>
      <w:proofErr w:type="spellStart"/>
      <w:r w:rsidRPr="006D49A8">
        <w:rPr>
          <w:rFonts w:ascii="Garamond" w:hAnsi="Garamond"/>
          <w:sz w:val="20"/>
        </w:rPr>
        <w:t>C.d.M</w:t>
      </w:r>
      <w:proofErr w:type="spellEnd"/>
      <w:r w:rsidRPr="006D49A8">
        <w:rPr>
          <w:rFonts w:ascii="Garamond" w:hAnsi="Garamond"/>
          <w:sz w:val="20"/>
        </w:rPr>
        <w:t xml:space="preserve">.», è posta alla fine di un periodo, </w:t>
      </w:r>
      <w:r w:rsidRPr="006D49A8">
        <w:rPr>
          <w:rFonts w:ascii="Garamond" w:hAnsi="Garamond"/>
          <w:sz w:val="20"/>
          <w:u w:val="single"/>
        </w:rPr>
        <w:t>non</w:t>
      </w:r>
      <w:r w:rsidRPr="006D49A8">
        <w:rPr>
          <w:rFonts w:ascii="Garamond" w:hAnsi="Garamond"/>
          <w:sz w:val="20"/>
        </w:rPr>
        <w:t xml:space="preserve"> si deve</w:t>
      </w:r>
      <w:r w:rsidRPr="006D49A8">
        <w:rPr>
          <w:rFonts w:ascii="Garamond" w:hAnsi="Garamond"/>
          <w:spacing w:val="22"/>
          <w:sz w:val="20"/>
        </w:rPr>
        <w:t xml:space="preserve"> </w:t>
      </w:r>
      <w:r w:rsidRPr="006D49A8">
        <w:rPr>
          <w:rFonts w:ascii="Garamond" w:hAnsi="Garamond"/>
          <w:sz w:val="20"/>
        </w:rPr>
        <w:t>mai</w:t>
      </w:r>
      <w:r w:rsidRPr="006D49A8">
        <w:rPr>
          <w:rFonts w:ascii="Garamond" w:hAnsi="Garamond"/>
          <w:spacing w:val="22"/>
          <w:sz w:val="20"/>
        </w:rPr>
        <w:t xml:space="preserve"> </w:t>
      </w:r>
      <w:r w:rsidRPr="006D49A8">
        <w:rPr>
          <w:rFonts w:ascii="Garamond" w:hAnsi="Garamond"/>
          <w:sz w:val="20"/>
        </w:rPr>
        <w:t>mettere</w:t>
      </w:r>
      <w:r w:rsidRPr="006D49A8">
        <w:rPr>
          <w:rFonts w:ascii="Garamond" w:hAnsi="Garamond"/>
          <w:spacing w:val="20"/>
          <w:sz w:val="20"/>
        </w:rPr>
        <w:t xml:space="preserve"> </w:t>
      </w:r>
      <w:r w:rsidRPr="006D49A8">
        <w:rPr>
          <w:rFonts w:ascii="Garamond" w:hAnsi="Garamond"/>
          <w:sz w:val="20"/>
        </w:rPr>
        <w:t>un</w:t>
      </w:r>
      <w:r w:rsidRPr="006D49A8">
        <w:rPr>
          <w:rFonts w:ascii="Garamond" w:hAnsi="Garamond"/>
          <w:spacing w:val="18"/>
          <w:sz w:val="20"/>
        </w:rPr>
        <w:t xml:space="preserve"> </w:t>
      </w:r>
      <w:r w:rsidRPr="006D49A8">
        <w:rPr>
          <w:rFonts w:ascii="Garamond" w:hAnsi="Garamond"/>
          <w:sz w:val="20"/>
        </w:rPr>
        <w:t>altro</w:t>
      </w:r>
      <w:r w:rsidRPr="006D49A8">
        <w:rPr>
          <w:rFonts w:ascii="Garamond" w:hAnsi="Garamond"/>
          <w:spacing w:val="21"/>
          <w:sz w:val="20"/>
        </w:rPr>
        <w:t xml:space="preserve"> </w:t>
      </w:r>
      <w:r w:rsidRPr="006D49A8">
        <w:rPr>
          <w:rFonts w:ascii="Garamond" w:hAnsi="Garamond"/>
          <w:sz w:val="20"/>
        </w:rPr>
        <w:t>punto</w:t>
      </w:r>
      <w:r w:rsidRPr="006D49A8">
        <w:rPr>
          <w:rFonts w:ascii="Garamond" w:hAnsi="Garamond"/>
          <w:spacing w:val="20"/>
          <w:sz w:val="20"/>
        </w:rPr>
        <w:t xml:space="preserve"> </w:t>
      </w:r>
      <w:r w:rsidRPr="006D49A8">
        <w:rPr>
          <w:rFonts w:ascii="Garamond" w:hAnsi="Garamond"/>
          <w:sz w:val="20"/>
        </w:rPr>
        <w:t>per</w:t>
      </w:r>
      <w:r w:rsidRPr="006D49A8">
        <w:rPr>
          <w:rFonts w:ascii="Garamond" w:hAnsi="Garamond"/>
          <w:spacing w:val="21"/>
          <w:sz w:val="20"/>
        </w:rPr>
        <w:t xml:space="preserve"> </w:t>
      </w:r>
      <w:r w:rsidRPr="006D49A8">
        <w:rPr>
          <w:rFonts w:ascii="Garamond" w:hAnsi="Garamond"/>
          <w:sz w:val="20"/>
        </w:rPr>
        <w:t>indicare</w:t>
      </w:r>
      <w:r w:rsidRPr="006D49A8">
        <w:rPr>
          <w:rFonts w:ascii="Garamond" w:hAnsi="Garamond"/>
          <w:spacing w:val="20"/>
          <w:sz w:val="20"/>
        </w:rPr>
        <w:t xml:space="preserve"> </w:t>
      </w:r>
      <w:r w:rsidRPr="006D49A8">
        <w:rPr>
          <w:rFonts w:ascii="Garamond" w:hAnsi="Garamond"/>
          <w:sz w:val="20"/>
        </w:rPr>
        <w:t>la</w:t>
      </w:r>
      <w:r w:rsidRPr="006D49A8">
        <w:rPr>
          <w:rFonts w:ascii="Garamond" w:hAnsi="Garamond"/>
          <w:spacing w:val="20"/>
          <w:sz w:val="20"/>
        </w:rPr>
        <w:t xml:space="preserve"> </w:t>
      </w:r>
      <w:r w:rsidRPr="006D49A8">
        <w:rPr>
          <w:rFonts w:ascii="Garamond" w:hAnsi="Garamond"/>
          <w:sz w:val="20"/>
        </w:rPr>
        <w:t>conclusione</w:t>
      </w:r>
      <w:r w:rsidRPr="006D49A8">
        <w:rPr>
          <w:rFonts w:ascii="Garamond" w:hAnsi="Garamond"/>
          <w:spacing w:val="20"/>
          <w:sz w:val="20"/>
        </w:rPr>
        <w:t xml:space="preserve"> </w:t>
      </w:r>
      <w:r w:rsidRPr="006D49A8">
        <w:rPr>
          <w:rFonts w:ascii="Garamond" w:hAnsi="Garamond"/>
          <w:sz w:val="20"/>
        </w:rPr>
        <w:t>della</w:t>
      </w:r>
      <w:r w:rsidRPr="006D49A8">
        <w:rPr>
          <w:rFonts w:ascii="Garamond" w:hAnsi="Garamond"/>
          <w:spacing w:val="20"/>
          <w:sz w:val="20"/>
        </w:rPr>
        <w:t xml:space="preserve"> </w:t>
      </w:r>
      <w:r w:rsidRPr="006D49A8">
        <w:rPr>
          <w:rFonts w:ascii="Garamond" w:hAnsi="Garamond"/>
          <w:sz w:val="20"/>
        </w:rPr>
        <w:t>frase:</w:t>
      </w:r>
      <w:r w:rsidRPr="006D49A8">
        <w:rPr>
          <w:rFonts w:ascii="Garamond" w:hAnsi="Garamond"/>
          <w:spacing w:val="20"/>
          <w:sz w:val="20"/>
        </w:rPr>
        <w:t xml:space="preserve"> </w:t>
      </w:r>
      <w:r w:rsidRPr="006D49A8">
        <w:rPr>
          <w:rFonts w:ascii="Garamond" w:hAnsi="Garamond"/>
          <w:sz w:val="20"/>
        </w:rPr>
        <w:t>per</w:t>
      </w:r>
      <w:r w:rsidRPr="006D49A8">
        <w:rPr>
          <w:rFonts w:ascii="Garamond" w:hAnsi="Garamond"/>
          <w:spacing w:val="21"/>
          <w:sz w:val="20"/>
        </w:rPr>
        <w:t xml:space="preserve"> </w:t>
      </w:r>
      <w:r w:rsidRPr="006D49A8">
        <w:rPr>
          <w:rFonts w:ascii="Garamond" w:hAnsi="Garamond"/>
          <w:sz w:val="20"/>
        </w:rPr>
        <w:t>es.</w:t>
      </w:r>
      <w:r w:rsidRPr="006D49A8">
        <w:rPr>
          <w:rFonts w:ascii="Garamond" w:hAnsi="Garamond"/>
          <w:spacing w:val="22"/>
          <w:sz w:val="20"/>
        </w:rPr>
        <w:t xml:space="preserve"> </w:t>
      </w:r>
      <w:r w:rsidRPr="006D49A8">
        <w:rPr>
          <w:rFonts w:ascii="Garamond" w:hAnsi="Garamond"/>
          <w:sz w:val="20"/>
        </w:rPr>
        <w:t>«di</w:t>
      </w:r>
      <w:r w:rsidRPr="006D49A8">
        <w:rPr>
          <w:rFonts w:ascii="Garamond" w:hAnsi="Garamond"/>
          <w:spacing w:val="20"/>
          <w:sz w:val="20"/>
        </w:rPr>
        <w:t xml:space="preserve"> </w:t>
      </w:r>
      <w:r w:rsidRPr="006D49A8">
        <w:rPr>
          <w:rFonts w:ascii="Garamond" w:hAnsi="Garamond"/>
          <w:sz w:val="20"/>
        </w:rPr>
        <w:t>cui</w:t>
      </w:r>
      <w:r w:rsidRPr="006D49A8">
        <w:rPr>
          <w:rFonts w:ascii="Garamond" w:hAnsi="Garamond"/>
          <w:spacing w:val="22"/>
          <w:sz w:val="20"/>
        </w:rPr>
        <w:t xml:space="preserve"> </w:t>
      </w:r>
      <w:r w:rsidRPr="006D49A8">
        <w:rPr>
          <w:rFonts w:ascii="Garamond" w:hAnsi="Garamond"/>
          <w:sz w:val="20"/>
        </w:rPr>
        <w:t>all’art.</w:t>
      </w:r>
      <w:r w:rsidRPr="006D49A8">
        <w:rPr>
          <w:rFonts w:ascii="Garamond" w:hAnsi="Garamond"/>
          <w:spacing w:val="20"/>
          <w:sz w:val="20"/>
        </w:rPr>
        <w:t xml:space="preserve"> </w:t>
      </w:r>
      <w:r w:rsidRPr="006D49A8">
        <w:rPr>
          <w:rFonts w:ascii="Garamond" w:hAnsi="Garamond"/>
          <w:sz w:val="20"/>
        </w:rPr>
        <w:t>9 Cost.» (</w:t>
      </w:r>
      <w:r w:rsidRPr="006D49A8">
        <w:rPr>
          <w:rFonts w:ascii="Garamond" w:hAnsi="Garamond"/>
          <w:sz w:val="20"/>
          <w:u w:val="single"/>
        </w:rPr>
        <w:t xml:space="preserve">non </w:t>
      </w:r>
      <w:r w:rsidRPr="006D49A8">
        <w:rPr>
          <w:rFonts w:ascii="Garamond" w:hAnsi="Garamond"/>
          <w:sz w:val="20"/>
        </w:rPr>
        <w:t xml:space="preserve">«di cui all’art. 9 </w:t>
      </w:r>
      <w:proofErr w:type="gramStart"/>
      <w:r w:rsidRPr="006D49A8">
        <w:rPr>
          <w:rFonts w:ascii="Garamond" w:hAnsi="Garamond"/>
          <w:sz w:val="20"/>
        </w:rPr>
        <w:t>Cost..</w:t>
      </w:r>
      <w:proofErr w:type="gramEnd"/>
      <w:r w:rsidRPr="006D49A8">
        <w:rPr>
          <w:rFonts w:ascii="Garamond" w:hAnsi="Garamond"/>
          <w:sz w:val="20"/>
        </w:rPr>
        <w:t>»);</w:t>
      </w:r>
    </w:p>
    <w:p w14:paraId="32E39476" w14:textId="77777777" w:rsidR="002D0742" w:rsidRPr="006D49A8" w:rsidRDefault="008A7BDF" w:rsidP="00B50509">
      <w:pPr>
        <w:pStyle w:val="Paragrafoelenco"/>
        <w:numPr>
          <w:ilvl w:val="0"/>
          <w:numId w:val="5"/>
        </w:numPr>
        <w:tabs>
          <w:tab w:val="left" w:pos="776"/>
        </w:tabs>
        <w:spacing w:before="80" w:line="280" w:lineRule="exact"/>
        <w:ind w:left="397" w:right="75" w:firstLine="0"/>
        <w:rPr>
          <w:rFonts w:ascii="Garamond" w:hAnsi="Garamond"/>
          <w:sz w:val="20"/>
        </w:rPr>
      </w:pPr>
      <w:r w:rsidRPr="006D49A8">
        <w:rPr>
          <w:rFonts w:ascii="Garamond" w:hAnsi="Garamond"/>
          <w:sz w:val="20"/>
        </w:rPr>
        <w:t>peraltro, il punto va aggiunto se il precedente punto è seguito da altri segni, come le virgolette</w:t>
      </w:r>
      <w:r w:rsidRPr="006D49A8">
        <w:rPr>
          <w:rFonts w:ascii="Garamond" w:hAnsi="Garamond"/>
          <w:spacing w:val="40"/>
          <w:sz w:val="20"/>
        </w:rPr>
        <w:t xml:space="preserve"> </w:t>
      </w:r>
      <w:r w:rsidRPr="006D49A8">
        <w:rPr>
          <w:rFonts w:ascii="Garamond" w:hAnsi="Garamond"/>
          <w:sz w:val="20"/>
        </w:rPr>
        <w:t xml:space="preserve">o la parentesi: per </w:t>
      </w:r>
      <w:proofErr w:type="spellStart"/>
      <w:r w:rsidRPr="006D49A8">
        <w:rPr>
          <w:rFonts w:ascii="Garamond" w:hAnsi="Garamond"/>
          <w:sz w:val="20"/>
        </w:rPr>
        <w:t>es</w:t>
      </w:r>
      <w:proofErr w:type="spellEnd"/>
      <w:r w:rsidRPr="006D49A8">
        <w:rPr>
          <w:rFonts w:ascii="Garamond" w:hAnsi="Garamond"/>
          <w:sz w:val="20"/>
        </w:rPr>
        <w:t>, «come previsto in Italia (si v. l’art. 3 Cost.).»</w:t>
      </w:r>
    </w:p>
    <w:p w14:paraId="5FC34729" w14:textId="77777777" w:rsidR="002D0742" w:rsidRPr="006D49A8" w:rsidRDefault="008A7BDF" w:rsidP="00B50509">
      <w:pPr>
        <w:pStyle w:val="Paragrafoelenco"/>
        <w:numPr>
          <w:ilvl w:val="0"/>
          <w:numId w:val="5"/>
        </w:numPr>
        <w:tabs>
          <w:tab w:val="left" w:pos="776"/>
        </w:tabs>
        <w:spacing w:before="1" w:line="280" w:lineRule="exact"/>
        <w:ind w:left="397" w:right="67" w:firstLine="0"/>
        <w:rPr>
          <w:rFonts w:ascii="Garamond" w:hAnsi="Garamond"/>
          <w:sz w:val="20"/>
        </w:rPr>
      </w:pPr>
      <w:r w:rsidRPr="006D49A8">
        <w:rPr>
          <w:rFonts w:ascii="Garamond" w:hAnsi="Garamond"/>
          <w:sz w:val="20"/>
        </w:rPr>
        <w:t xml:space="preserve">le espressioni in lingua straniera (inclusa la lingua latina) vanno scritte in corsivo (per es. </w:t>
      </w:r>
      <w:r w:rsidRPr="006D49A8">
        <w:rPr>
          <w:rFonts w:ascii="Garamond" w:hAnsi="Garamond"/>
          <w:i/>
          <w:sz w:val="20"/>
        </w:rPr>
        <w:t>iter</w:t>
      </w:r>
      <w:r w:rsidRPr="006D49A8">
        <w:rPr>
          <w:rFonts w:ascii="Garamond" w:hAnsi="Garamond"/>
          <w:sz w:val="20"/>
        </w:rPr>
        <w:t xml:space="preserve">, </w:t>
      </w:r>
      <w:r w:rsidRPr="006D49A8">
        <w:rPr>
          <w:rFonts w:ascii="Garamond" w:hAnsi="Garamond"/>
          <w:i/>
          <w:sz w:val="20"/>
        </w:rPr>
        <w:t>ad hoc</w:t>
      </w:r>
      <w:r w:rsidRPr="006D49A8">
        <w:rPr>
          <w:rFonts w:ascii="Garamond" w:hAnsi="Garamond"/>
          <w:sz w:val="20"/>
        </w:rPr>
        <w:t xml:space="preserve">, </w:t>
      </w:r>
      <w:r w:rsidRPr="006D49A8">
        <w:rPr>
          <w:rFonts w:ascii="Garamond" w:hAnsi="Garamond"/>
          <w:i/>
          <w:sz w:val="20"/>
        </w:rPr>
        <w:t>privacy</w:t>
      </w:r>
      <w:r w:rsidRPr="006D49A8">
        <w:rPr>
          <w:rFonts w:ascii="Garamond" w:hAnsi="Garamond"/>
          <w:sz w:val="20"/>
        </w:rPr>
        <w:t>, ecc.), salvo che non siano parte di una citazione normativa, giurisprudenziale o bibliografica straniera (in tal caso, la citazione in lingua straniera va tra virgolette, non in corsivo);</w:t>
      </w:r>
    </w:p>
    <w:p w14:paraId="618DD6FE" w14:textId="77777777" w:rsidR="002D0742" w:rsidRPr="006D49A8" w:rsidRDefault="008A7BDF" w:rsidP="00B50509">
      <w:pPr>
        <w:pStyle w:val="Paragrafoelenco"/>
        <w:numPr>
          <w:ilvl w:val="0"/>
          <w:numId w:val="5"/>
        </w:numPr>
        <w:tabs>
          <w:tab w:val="left" w:pos="776"/>
        </w:tabs>
        <w:spacing w:line="280" w:lineRule="exact"/>
        <w:ind w:left="397" w:right="67" w:firstLine="0"/>
        <w:rPr>
          <w:rFonts w:ascii="Garamond" w:hAnsi="Garamond"/>
          <w:sz w:val="20"/>
        </w:rPr>
      </w:pPr>
      <w:r w:rsidRPr="006D49A8">
        <w:rPr>
          <w:rFonts w:ascii="Garamond" w:hAnsi="Garamond"/>
          <w:sz w:val="20"/>
        </w:rPr>
        <w:t xml:space="preserve">vocaboli inglesi, al plurale, devono essere declinati: per es. </w:t>
      </w:r>
      <w:r w:rsidRPr="006D49A8">
        <w:rPr>
          <w:rFonts w:ascii="Garamond" w:hAnsi="Garamond"/>
          <w:i/>
          <w:sz w:val="20"/>
        </w:rPr>
        <w:t>policy/policies</w:t>
      </w:r>
      <w:r w:rsidRPr="006D49A8">
        <w:rPr>
          <w:rFonts w:ascii="Garamond" w:hAnsi="Garamond"/>
          <w:sz w:val="20"/>
        </w:rPr>
        <w:t xml:space="preserve">, ecc. Se d’uso comune, possono essere scritti in tondo, senza essere declinati: per es. standard e non </w:t>
      </w:r>
      <w:r w:rsidRPr="006D49A8">
        <w:rPr>
          <w:rFonts w:ascii="Garamond" w:hAnsi="Garamond"/>
          <w:i/>
          <w:sz w:val="20"/>
        </w:rPr>
        <w:t>standards</w:t>
      </w:r>
      <w:r w:rsidRPr="006D49A8">
        <w:rPr>
          <w:rFonts w:ascii="Garamond" w:hAnsi="Garamond"/>
          <w:sz w:val="20"/>
        </w:rPr>
        <w:t>.</w:t>
      </w:r>
    </w:p>
    <w:p w14:paraId="197DCC15" w14:textId="77777777" w:rsidR="002D0742" w:rsidRPr="006D49A8" w:rsidRDefault="002D0742" w:rsidP="00B50509">
      <w:pPr>
        <w:pStyle w:val="Corpotesto"/>
        <w:spacing w:before="32" w:line="280" w:lineRule="exact"/>
        <w:ind w:left="397"/>
        <w:jc w:val="left"/>
        <w:rPr>
          <w:rFonts w:ascii="Garamond" w:hAnsi="Garamond"/>
          <w:sz w:val="20"/>
        </w:rPr>
      </w:pPr>
    </w:p>
    <w:p w14:paraId="0A0AF422" w14:textId="1C231A1D" w:rsidR="002D0742" w:rsidRPr="006D49A8" w:rsidRDefault="008A7BDF" w:rsidP="00B50509">
      <w:pPr>
        <w:pStyle w:val="Paragrafoelenco"/>
        <w:numPr>
          <w:ilvl w:val="0"/>
          <w:numId w:val="6"/>
        </w:numPr>
        <w:tabs>
          <w:tab w:val="left" w:pos="725"/>
        </w:tabs>
        <w:spacing w:line="280" w:lineRule="exact"/>
        <w:ind w:left="397" w:right="68" w:firstLine="386"/>
        <w:rPr>
          <w:rFonts w:ascii="Garamond" w:hAnsi="Garamond"/>
        </w:rPr>
      </w:pPr>
      <w:r w:rsidRPr="002718BB">
        <w:rPr>
          <w:rFonts w:ascii="Garamond" w:hAnsi="Garamond"/>
          <w:i/>
        </w:rPr>
        <w:t>Sigle e abbreviazioni.</w:t>
      </w:r>
      <w:r w:rsidRPr="006D49A8">
        <w:rPr>
          <w:rFonts w:ascii="Garamond" w:hAnsi="Garamond"/>
          <w:i/>
        </w:rPr>
        <w:t xml:space="preserve"> – </w:t>
      </w:r>
      <w:r w:rsidRPr="006D49A8">
        <w:rPr>
          <w:rFonts w:ascii="Garamond" w:hAnsi="Garamond"/>
        </w:rPr>
        <w:t>Nell’uso di sigle e abbreviazioni occorre fare riferimento</w:t>
      </w:r>
      <w:r w:rsidR="00C53B78">
        <w:rPr>
          <w:rFonts w:ascii="Garamond" w:hAnsi="Garamond"/>
        </w:rPr>
        <w:t xml:space="preserve">, a titolo esemplificativo, al seguente elenco: </w:t>
      </w:r>
      <w:r w:rsidR="00C53B78" w:rsidRPr="002D242E">
        <w:rPr>
          <w:rFonts w:ascii="Garamond" w:hAnsi="Garamond"/>
          <w:i/>
          <w:iCs/>
        </w:rPr>
        <w:t>JCMS</w:t>
      </w:r>
      <w:r w:rsidR="00C53B78" w:rsidRPr="00C53B78">
        <w:rPr>
          <w:rFonts w:ascii="Garamond" w:hAnsi="Garamond"/>
        </w:rPr>
        <w:t xml:space="preserve"> </w:t>
      </w:r>
      <w:r w:rsidR="00476630">
        <w:rPr>
          <w:rFonts w:ascii="Garamond" w:hAnsi="Garamond"/>
        </w:rPr>
        <w:t xml:space="preserve">- </w:t>
      </w:r>
      <w:r w:rsidR="00C53B78" w:rsidRPr="002D242E">
        <w:rPr>
          <w:rFonts w:ascii="Garamond" w:hAnsi="Garamond"/>
          <w:i/>
          <w:iCs/>
        </w:rPr>
        <w:t>Journal of Common Market Studies</w:t>
      </w:r>
      <w:r w:rsidR="00C53B78">
        <w:rPr>
          <w:rFonts w:ascii="Garamond" w:hAnsi="Garamond"/>
          <w:i/>
          <w:iCs/>
        </w:rPr>
        <w:t xml:space="preserve">, </w:t>
      </w:r>
      <w:r w:rsidR="00C53B78" w:rsidRPr="00C53B78">
        <w:rPr>
          <w:rFonts w:ascii="Garamond" w:hAnsi="Garamond"/>
          <w:i/>
          <w:iCs/>
        </w:rPr>
        <w:t xml:space="preserve">Quaderni cost. </w:t>
      </w:r>
      <w:r w:rsidR="00476630">
        <w:rPr>
          <w:rFonts w:ascii="Garamond" w:hAnsi="Garamond"/>
        </w:rPr>
        <w:t xml:space="preserve">- </w:t>
      </w:r>
      <w:r w:rsidR="00C53B78" w:rsidRPr="00C53B78">
        <w:rPr>
          <w:rFonts w:ascii="Garamond" w:hAnsi="Garamond"/>
          <w:i/>
          <w:iCs/>
        </w:rPr>
        <w:t>Quaderni costituzionali</w:t>
      </w:r>
      <w:r w:rsidR="00C53B78">
        <w:rPr>
          <w:rFonts w:ascii="Garamond" w:hAnsi="Garamond"/>
        </w:rPr>
        <w:t xml:space="preserve">, </w:t>
      </w:r>
      <w:r w:rsidR="00C53B78" w:rsidRPr="002D242E">
        <w:rPr>
          <w:rFonts w:ascii="Garamond" w:hAnsi="Garamond"/>
          <w:i/>
          <w:iCs/>
        </w:rPr>
        <w:t>Riv. trim. dir. pubbl.</w:t>
      </w:r>
      <w:r w:rsidR="00476630">
        <w:rPr>
          <w:rFonts w:ascii="Garamond" w:hAnsi="Garamond"/>
          <w:i/>
          <w:iCs/>
        </w:rPr>
        <w:t xml:space="preserve"> </w:t>
      </w:r>
      <w:r w:rsidR="00476630">
        <w:rPr>
          <w:rFonts w:ascii="Garamond" w:hAnsi="Garamond"/>
        </w:rPr>
        <w:t>-</w:t>
      </w:r>
      <w:r w:rsidR="00C53B78" w:rsidRPr="002D242E">
        <w:rPr>
          <w:rFonts w:ascii="Garamond" w:hAnsi="Garamond"/>
          <w:i/>
          <w:iCs/>
        </w:rPr>
        <w:t xml:space="preserve"> Rivista trimestrale di diritto pubblico</w:t>
      </w:r>
      <w:r w:rsidR="00476630">
        <w:rPr>
          <w:rFonts w:ascii="Garamond" w:hAnsi="Garamond"/>
        </w:rPr>
        <w:t xml:space="preserve">, </w:t>
      </w:r>
      <w:r w:rsidR="00476630" w:rsidRPr="002D242E">
        <w:rPr>
          <w:rFonts w:ascii="Garamond" w:hAnsi="Garamond"/>
          <w:i/>
          <w:iCs/>
        </w:rPr>
        <w:t xml:space="preserve">Giornale dir. </w:t>
      </w:r>
      <w:proofErr w:type="spellStart"/>
      <w:r w:rsidR="00476630" w:rsidRPr="002D242E">
        <w:rPr>
          <w:rFonts w:ascii="Garamond" w:hAnsi="Garamond"/>
          <w:i/>
          <w:iCs/>
        </w:rPr>
        <w:t>amm</w:t>
      </w:r>
      <w:proofErr w:type="spellEnd"/>
      <w:r w:rsidR="00476630" w:rsidRPr="002D242E">
        <w:rPr>
          <w:rFonts w:ascii="Garamond" w:hAnsi="Garamond"/>
          <w:i/>
          <w:iCs/>
        </w:rPr>
        <w:t xml:space="preserve">. </w:t>
      </w:r>
      <w:r w:rsidR="00476630">
        <w:rPr>
          <w:rFonts w:ascii="Garamond" w:hAnsi="Garamond"/>
        </w:rPr>
        <w:t xml:space="preserve">- </w:t>
      </w:r>
      <w:r w:rsidR="00476630" w:rsidRPr="002D242E">
        <w:rPr>
          <w:rFonts w:ascii="Garamond" w:hAnsi="Garamond"/>
          <w:i/>
          <w:iCs/>
        </w:rPr>
        <w:t>Giornale di diritto amministrativo</w:t>
      </w:r>
      <w:r w:rsidR="00476630">
        <w:rPr>
          <w:rFonts w:ascii="Garamond" w:hAnsi="Garamond"/>
        </w:rPr>
        <w:t xml:space="preserve">, </w:t>
      </w:r>
      <w:proofErr w:type="spellStart"/>
      <w:r w:rsidR="00476630" w:rsidRPr="002D242E">
        <w:rPr>
          <w:rFonts w:ascii="Garamond" w:hAnsi="Garamond"/>
          <w:i/>
          <w:iCs/>
        </w:rPr>
        <w:t>Giust</w:t>
      </w:r>
      <w:proofErr w:type="spellEnd"/>
      <w:r w:rsidR="00476630" w:rsidRPr="002D242E">
        <w:rPr>
          <w:rFonts w:ascii="Garamond" w:hAnsi="Garamond"/>
          <w:i/>
          <w:iCs/>
        </w:rPr>
        <w:t xml:space="preserve">. </w:t>
      </w:r>
      <w:proofErr w:type="spellStart"/>
      <w:r w:rsidR="00476630" w:rsidRPr="002D242E">
        <w:rPr>
          <w:rFonts w:ascii="Garamond" w:hAnsi="Garamond"/>
          <w:i/>
          <w:iCs/>
        </w:rPr>
        <w:t>amm</w:t>
      </w:r>
      <w:proofErr w:type="spellEnd"/>
      <w:r w:rsidR="00476630" w:rsidRPr="002D242E">
        <w:rPr>
          <w:rFonts w:ascii="Garamond" w:hAnsi="Garamond"/>
          <w:i/>
          <w:iCs/>
        </w:rPr>
        <w:t xml:space="preserve">. </w:t>
      </w:r>
      <w:r w:rsidR="00476630">
        <w:rPr>
          <w:rFonts w:ascii="Garamond" w:hAnsi="Garamond"/>
        </w:rPr>
        <w:t xml:space="preserve">- </w:t>
      </w:r>
      <w:r w:rsidR="00476630" w:rsidRPr="002D242E">
        <w:rPr>
          <w:rFonts w:ascii="Garamond" w:hAnsi="Garamond"/>
          <w:i/>
          <w:iCs/>
        </w:rPr>
        <w:t>Giustizia amministrativa (La) Raccolta periodica mensile di giurisprudenza dottrina e legislazione in materia di diritto</w:t>
      </w:r>
      <w:r w:rsidR="00476630">
        <w:rPr>
          <w:rFonts w:ascii="Garamond" w:hAnsi="Garamond"/>
        </w:rPr>
        <w:t xml:space="preserve">, </w:t>
      </w:r>
      <w:r w:rsidR="00476630" w:rsidRPr="00476630">
        <w:rPr>
          <w:rFonts w:ascii="Garamond" w:hAnsi="Garamond"/>
        </w:rPr>
        <w:t>G.U.U.E. Gazzetta Ufficiale dell’Unione europea</w:t>
      </w:r>
      <w:r w:rsidRPr="006D49A8">
        <w:rPr>
          <w:rFonts w:ascii="Garamond" w:hAnsi="Garamond"/>
        </w:rPr>
        <w:t>.</w:t>
      </w:r>
    </w:p>
    <w:p w14:paraId="1BF58D7F" w14:textId="77777777" w:rsidR="002D0742" w:rsidRPr="006D49A8" w:rsidRDefault="008A7BDF" w:rsidP="00B50509">
      <w:pPr>
        <w:pStyle w:val="Corpotesto"/>
        <w:spacing w:before="3" w:line="280" w:lineRule="exact"/>
        <w:ind w:left="397" w:right="67" w:firstLine="386"/>
        <w:rPr>
          <w:rFonts w:ascii="Garamond" w:hAnsi="Garamond"/>
        </w:rPr>
      </w:pPr>
      <w:r w:rsidRPr="006D49A8">
        <w:rPr>
          <w:rFonts w:ascii="Garamond" w:hAnsi="Garamond"/>
        </w:rPr>
        <w:t xml:space="preserve">Le espressioni che designano tipi o parti di atto normativo (legge, decreto legislativo, articolo, comma ecc.) vanno abbreviate se accompagnate dal numero dell’atto (in questo caso, si applicano le regole sulle citazioni, su cui si v. </w:t>
      </w:r>
      <w:r w:rsidRPr="006D49A8">
        <w:rPr>
          <w:rFonts w:ascii="Garamond" w:hAnsi="Garamond"/>
          <w:i/>
        </w:rPr>
        <w:t>infra</w:t>
      </w:r>
      <w:r w:rsidRPr="006D49A8">
        <w:rPr>
          <w:rFonts w:ascii="Garamond" w:hAnsi="Garamond"/>
        </w:rPr>
        <w:t>, par. 4). Non vanno abbreviate, invece,</w:t>
      </w:r>
      <w:r w:rsidRPr="006D49A8">
        <w:rPr>
          <w:rFonts w:ascii="Garamond" w:hAnsi="Garamond"/>
          <w:spacing w:val="40"/>
        </w:rPr>
        <w:t xml:space="preserve"> </w:t>
      </w:r>
      <w:r w:rsidRPr="006D49A8">
        <w:rPr>
          <w:rFonts w:ascii="Garamond" w:hAnsi="Garamond"/>
        </w:rPr>
        <w:t xml:space="preserve">se </w:t>
      </w:r>
      <w:r w:rsidRPr="006D49A8">
        <w:rPr>
          <w:rFonts w:ascii="Garamond" w:hAnsi="Garamond"/>
        </w:rPr>
        <w:lastRenderedPageBreak/>
        <w:t>inserite in espressioni verbali, anche se designano singoli atti.</w:t>
      </w:r>
    </w:p>
    <w:p w14:paraId="36420A7E" w14:textId="77777777" w:rsidR="002D0742" w:rsidRPr="006D49A8" w:rsidRDefault="002D0742" w:rsidP="00B50509">
      <w:pPr>
        <w:pStyle w:val="Corpotesto"/>
        <w:spacing w:line="280" w:lineRule="exact"/>
        <w:ind w:left="397"/>
        <w:jc w:val="left"/>
        <w:rPr>
          <w:rFonts w:ascii="Garamond" w:hAnsi="Garamond"/>
        </w:rPr>
      </w:pPr>
    </w:p>
    <w:p w14:paraId="1E9956F2" w14:textId="6BC2F955" w:rsidR="002D0742" w:rsidRPr="006D49A8" w:rsidRDefault="008A7BDF" w:rsidP="00B50509">
      <w:pPr>
        <w:spacing w:line="280" w:lineRule="exact"/>
        <w:ind w:left="397" w:right="71" w:firstLine="386"/>
        <w:jc w:val="both"/>
        <w:rPr>
          <w:rFonts w:ascii="Garamond" w:hAnsi="Garamond"/>
          <w:sz w:val="20"/>
        </w:rPr>
      </w:pPr>
      <w:r w:rsidRPr="006D49A8">
        <w:rPr>
          <w:rFonts w:ascii="Garamond" w:hAnsi="Garamond"/>
          <w:sz w:val="20"/>
        </w:rPr>
        <w:t xml:space="preserve">Per es.: «la legge quadro </w:t>
      </w:r>
      <w:r w:rsidR="00476630">
        <w:rPr>
          <w:rFonts w:ascii="Garamond" w:hAnsi="Garamond"/>
          <w:sz w:val="20"/>
        </w:rPr>
        <w:t>europea</w:t>
      </w:r>
      <w:r w:rsidRPr="006D49A8">
        <w:rPr>
          <w:rFonts w:ascii="Garamond" w:hAnsi="Garamond"/>
          <w:sz w:val="20"/>
        </w:rPr>
        <w:t>», «alla motivazione fa riferimento un articolo della legge sul procedimento».</w:t>
      </w:r>
    </w:p>
    <w:p w14:paraId="7BA94D37" w14:textId="77777777" w:rsidR="002D0742" w:rsidRPr="006D49A8" w:rsidRDefault="002D0742" w:rsidP="00B50509">
      <w:pPr>
        <w:pStyle w:val="Corpotesto"/>
        <w:spacing w:before="30" w:line="280" w:lineRule="exact"/>
        <w:ind w:left="397"/>
        <w:jc w:val="left"/>
        <w:rPr>
          <w:rFonts w:ascii="Garamond" w:hAnsi="Garamond"/>
          <w:sz w:val="20"/>
        </w:rPr>
      </w:pPr>
    </w:p>
    <w:p w14:paraId="290425E0" w14:textId="77777777" w:rsidR="002D0742" w:rsidRPr="006D49A8" w:rsidRDefault="008A7BDF" w:rsidP="00B50509">
      <w:pPr>
        <w:pStyle w:val="Paragrafoelenco"/>
        <w:numPr>
          <w:ilvl w:val="0"/>
          <w:numId w:val="6"/>
        </w:numPr>
        <w:tabs>
          <w:tab w:val="left" w:pos="680"/>
        </w:tabs>
        <w:spacing w:line="280" w:lineRule="exact"/>
        <w:ind w:left="397" w:right="68" w:firstLine="386"/>
        <w:rPr>
          <w:rFonts w:ascii="Garamond" w:hAnsi="Garamond"/>
        </w:rPr>
      </w:pPr>
      <w:r w:rsidRPr="006D49A8">
        <w:rPr>
          <w:rFonts w:ascii="Garamond" w:hAnsi="Garamond"/>
          <w:i/>
        </w:rPr>
        <w:t xml:space="preserve">Citazioni. – </w:t>
      </w:r>
      <w:r w:rsidRPr="006D49A8">
        <w:rPr>
          <w:rFonts w:ascii="Garamond" w:hAnsi="Garamond"/>
        </w:rPr>
        <w:t>Le opere, gli atti normativi e le sentenze vanno citati per la prima volta per esteso, secondo le regole che seguono. Le successive citazioni, nell’ambito dello stesso contributo, vanno fatte in forma abbreviata.</w:t>
      </w:r>
    </w:p>
    <w:p w14:paraId="1F2DD59F" w14:textId="77777777" w:rsidR="002D0742" w:rsidRPr="006D49A8" w:rsidRDefault="008A7BDF" w:rsidP="00B50509">
      <w:pPr>
        <w:spacing w:before="246" w:line="280" w:lineRule="exact"/>
        <w:ind w:left="397"/>
        <w:rPr>
          <w:rFonts w:ascii="Garamond" w:hAnsi="Garamond"/>
          <w:sz w:val="20"/>
        </w:rPr>
      </w:pPr>
      <w:r w:rsidRPr="006D49A8">
        <w:rPr>
          <w:rFonts w:ascii="Garamond" w:hAnsi="Garamond"/>
          <w:sz w:val="20"/>
        </w:rPr>
        <w:t>Es.</w:t>
      </w:r>
      <w:r w:rsidRPr="006D49A8">
        <w:rPr>
          <w:rFonts w:ascii="Garamond" w:hAnsi="Garamond"/>
          <w:spacing w:val="-4"/>
          <w:sz w:val="20"/>
        </w:rPr>
        <w:t xml:space="preserve"> </w:t>
      </w:r>
      <w:r w:rsidRPr="006D49A8">
        <w:rPr>
          <w:rFonts w:ascii="Garamond" w:hAnsi="Garamond"/>
          <w:sz w:val="20"/>
        </w:rPr>
        <w:t>di</w:t>
      </w:r>
      <w:r w:rsidRPr="006D49A8">
        <w:rPr>
          <w:rFonts w:ascii="Garamond" w:hAnsi="Garamond"/>
          <w:spacing w:val="-5"/>
          <w:sz w:val="20"/>
        </w:rPr>
        <w:t xml:space="preserve"> </w:t>
      </w:r>
      <w:r w:rsidRPr="006D49A8">
        <w:rPr>
          <w:rFonts w:ascii="Garamond" w:hAnsi="Garamond"/>
          <w:sz w:val="20"/>
        </w:rPr>
        <w:t>prima</w:t>
      </w:r>
      <w:r w:rsidRPr="006D49A8">
        <w:rPr>
          <w:rFonts w:ascii="Garamond" w:hAnsi="Garamond"/>
          <w:spacing w:val="-4"/>
          <w:sz w:val="20"/>
        </w:rPr>
        <w:t xml:space="preserve"> </w:t>
      </w:r>
      <w:r w:rsidRPr="006D49A8">
        <w:rPr>
          <w:rFonts w:ascii="Garamond" w:hAnsi="Garamond"/>
          <w:spacing w:val="-2"/>
          <w:sz w:val="20"/>
        </w:rPr>
        <w:t>citazione:</w:t>
      </w:r>
    </w:p>
    <w:p w14:paraId="3C690709" w14:textId="6CF8F65F" w:rsidR="002D0742" w:rsidRPr="006D49A8" w:rsidRDefault="002D242E" w:rsidP="002D242E">
      <w:pPr>
        <w:pStyle w:val="Paragrafoelenco"/>
        <w:tabs>
          <w:tab w:val="left" w:pos="777"/>
        </w:tabs>
        <w:spacing w:line="280" w:lineRule="exact"/>
        <w:ind w:left="567" w:right="69"/>
        <w:jc w:val="left"/>
        <w:rPr>
          <w:rFonts w:ascii="Garamond" w:hAnsi="Garamond"/>
          <w:sz w:val="20"/>
        </w:rPr>
      </w:pPr>
      <w:r>
        <w:rPr>
          <w:rFonts w:ascii="Garamond" w:hAnsi="Garamond"/>
          <w:sz w:val="20"/>
        </w:rPr>
        <w:t xml:space="preserve">- </w:t>
      </w:r>
      <w:r w:rsidRPr="006D49A8">
        <w:rPr>
          <w:rFonts w:ascii="Garamond" w:hAnsi="Garamond"/>
          <w:sz w:val="20"/>
        </w:rPr>
        <w:t>«</w:t>
      </w:r>
      <w:r w:rsidR="00476630">
        <w:rPr>
          <w:rFonts w:ascii="Garamond" w:hAnsi="Garamond"/>
          <w:sz w:val="20"/>
        </w:rPr>
        <w:t>E. D’Alterio</w:t>
      </w:r>
      <w:r w:rsidRPr="006D49A8">
        <w:rPr>
          <w:rFonts w:ascii="Garamond" w:hAnsi="Garamond"/>
          <w:sz w:val="20"/>
        </w:rPr>
        <w:t>,</w:t>
      </w:r>
      <w:r w:rsidRPr="006D49A8">
        <w:rPr>
          <w:rFonts w:ascii="Garamond" w:hAnsi="Garamond"/>
          <w:spacing w:val="40"/>
          <w:sz w:val="20"/>
        </w:rPr>
        <w:t xml:space="preserve"> </w:t>
      </w:r>
      <w:r w:rsidR="00476630">
        <w:rPr>
          <w:rFonts w:ascii="Garamond" w:hAnsi="Garamond"/>
          <w:i/>
          <w:sz w:val="20"/>
        </w:rPr>
        <w:t>Dietro le quinte di un potere</w:t>
      </w:r>
      <w:r w:rsidRPr="006D49A8">
        <w:rPr>
          <w:rFonts w:ascii="Garamond" w:hAnsi="Garamond"/>
          <w:sz w:val="20"/>
        </w:rPr>
        <w:t>,</w:t>
      </w:r>
      <w:r w:rsidRPr="006D49A8">
        <w:rPr>
          <w:rFonts w:ascii="Garamond" w:hAnsi="Garamond"/>
          <w:spacing w:val="40"/>
          <w:sz w:val="20"/>
        </w:rPr>
        <w:t xml:space="preserve"> </w:t>
      </w:r>
      <w:r w:rsidR="00476630">
        <w:rPr>
          <w:rFonts w:ascii="Garamond" w:hAnsi="Garamond"/>
          <w:sz w:val="20"/>
        </w:rPr>
        <w:t>Bologna</w:t>
      </w:r>
      <w:r w:rsidRPr="006D49A8">
        <w:rPr>
          <w:rFonts w:ascii="Garamond" w:hAnsi="Garamond"/>
          <w:sz w:val="20"/>
        </w:rPr>
        <w:t>,</w:t>
      </w:r>
      <w:r w:rsidRPr="006D49A8">
        <w:rPr>
          <w:rFonts w:ascii="Garamond" w:hAnsi="Garamond"/>
          <w:spacing w:val="40"/>
          <w:sz w:val="20"/>
        </w:rPr>
        <w:t xml:space="preserve"> </w:t>
      </w:r>
      <w:r w:rsidR="00476630">
        <w:rPr>
          <w:rFonts w:ascii="Garamond" w:hAnsi="Garamond"/>
          <w:sz w:val="20"/>
        </w:rPr>
        <w:t>Il Mulino</w:t>
      </w:r>
      <w:r w:rsidRPr="006D49A8">
        <w:rPr>
          <w:rFonts w:ascii="Garamond" w:hAnsi="Garamond"/>
          <w:sz w:val="20"/>
        </w:rPr>
        <w:t xml:space="preserve">, </w:t>
      </w:r>
      <w:r w:rsidR="00476630">
        <w:rPr>
          <w:rFonts w:ascii="Garamond" w:hAnsi="Garamond"/>
          <w:sz w:val="20"/>
        </w:rPr>
        <w:t>2021</w:t>
      </w:r>
      <w:r w:rsidRPr="006D49A8">
        <w:rPr>
          <w:rFonts w:ascii="Garamond" w:hAnsi="Garamond"/>
          <w:sz w:val="20"/>
        </w:rPr>
        <w:t xml:space="preserve">, </w:t>
      </w:r>
      <w:r w:rsidR="00942BF6">
        <w:rPr>
          <w:rFonts w:ascii="Garamond" w:hAnsi="Garamond"/>
          <w:sz w:val="20"/>
        </w:rPr>
        <w:t xml:space="preserve">p. </w:t>
      </w:r>
      <w:r w:rsidRPr="006D49A8">
        <w:rPr>
          <w:rFonts w:ascii="Garamond" w:hAnsi="Garamond"/>
          <w:sz w:val="20"/>
        </w:rPr>
        <w:t>72»;</w:t>
      </w:r>
    </w:p>
    <w:p w14:paraId="74EFC468" w14:textId="6157C657" w:rsidR="002D242E" w:rsidRDefault="008A7BDF" w:rsidP="002D242E">
      <w:pPr>
        <w:tabs>
          <w:tab w:val="left" w:pos="777"/>
        </w:tabs>
        <w:spacing w:line="280" w:lineRule="exact"/>
        <w:ind w:left="567"/>
        <w:rPr>
          <w:rFonts w:ascii="Garamond" w:hAnsi="Garamond"/>
          <w:spacing w:val="-4"/>
          <w:sz w:val="20"/>
        </w:rPr>
      </w:pPr>
      <w:r w:rsidRPr="006D49A8">
        <w:rPr>
          <w:rFonts w:ascii="Garamond" w:hAnsi="Garamond"/>
          <w:spacing w:val="-10"/>
          <w:sz w:val="20"/>
        </w:rPr>
        <w:t>-</w:t>
      </w:r>
      <w:r w:rsidR="002D242E">
        <w:rPr>
          <w:rFonts w:ascii="Garamond" w:hAnsi="Garamond"/>
          <w:sz w:val="20"/>
        </w:rPr>
        <w:t xml:space="preserve"> </w:t>
      </w:r>
      <w:r w:rsidRPr="006D49A8">
        <w:rPr>
          <w:rFonts w:ascii="Garamond" w:hAnsi="Garamond"/>
          <w:sz w:val="20"/>
        </w:rPr>
        <w:t>«</w:t>
      </w:r>
      <w:proofErr w:type="spellStart"/>
      <w:r w:rsidRPr="006D49A8">
        <w:rPr>
          <w:rFonts w:ascii="Garamond" w:hAnsi="Garamond"/>
          <w:sz w:val="20"/>
        </w:rPr>
        <w:t>d.lg.</w:t>
      </w:r>
      <w:proofErr w:type="spellEnd"/>
      <w:r w:rsidRPr="006D49A8">
        <w:rPr>
          <w:rFonts w:ascii="Garamond" w:hAnsi="Garamond"/>
          <w:spacing w:val="-4"/>
          <w:sz w:val="20"/>
        </w:rPr>
        <w:t xml:space="preserve"> </w:t>
      </w:r>
      <w:r w:rsidR="00476630">
        <w:rPr>
          <w:rFonts w:ascii="Garamond" w:hAnsi="Garamond"/>
          <w:sz w:val="20"/>
        </w:rPr>
        <w:t>31</w:t>
      </w:r>
      <w:r w:rsidRPr="006D49A8">
        <w:rPr>
          <w:rFonts w:ascii="Garamond" w:hAnsi="Garamond"/>
          <w:spacing w:val="-3"/>
          <w:sz w:val="20"/>
        </w:rPr>
        <w:t xml:space="preserve"> </w:t>
      </w:r>
      <w:r w:rsidR="00476630">
        <w:rPr>
          <w:rFonts w:ascii="Garamond" w:hAnsi="Garamond"/>
          <w:sz w:val="20"/>
        </w:rPr>
        <w:t>marz</w:t>
      </w:r>
      <w:r w:rsidRPr="006D49A8">
        <w:rPr>
          <w:rFonts w:ascii="Garamond" w:hAnsi="Garamond"/>
          <w:sz w:val="20"/>
        </w:rPr>
        <w:t>o</w:t>
      </w:r>
      <w:r w:rsidRPr="006D49A8">
        <w:rPr>
          <w:rFonts w:ascii="Garamond" w:hAnsi="Garamond"/>
          <w:spacing w:val="-3"/>
          <w:sz w:val="20"/>
        </w:rPr>
        <w:t xml:space="preserve"> </w:t>
      </w:r>
      <w:r w:rsidR="00476630">
        <w:rPr>
          <w:rFonts w:ascii="Garamond" w:hAnsi="Garamond"/>
          <w:sz w:val="20"/>
        </w:rPr>
        <w:t>2023</w:t>
      </w:r>
      <w:r w:rsidRPr="006D49A8">
        <w:rPr>
          <w:rFonts w:ascii="Garamond" w:hAnsi="Garamond"/>
          <w:sz w:val="20"/>
        </w:rPr>
        <w:t>,</w:t>
      </w:r>
      <w:r w:rsidRPr="006D49A8">
        <w:rPr>
          <w:rFonts w:ascii="Garamond" w:hAnsi="Garamond"/>
          <w:spacing w:val="-4"/>
          <w:sz w:val="20"/>
        </w:rPr>
        <w:t xml:space="preserve"> </w:t>
      </w:r>
      <w:r w:rsidRPr="006D49A8">
        <w:rPr>
          <w:rFonts w:ascii="Garamond" w:hAnsi="Garamond"/>
          <w:sz w:val="20"/>
        </w:rPr>
        <w:t>n.</w:t>
      </w:r>
      <w:r w:rsidRPr="006D49A8">
        <w:rPr>
          <w:rFonts w:ascii="Garamond" w:hAnsi="Garamond"/>
          <w:spacing w:val="-4"/>
          <w:sz w:val="20"/>
        </w:rPr>
        <w:t xml:space="preserve"> 3</w:t>
      </w:r>
      <w:r w:rsidR="00476630">
        <w:rPr>
          <w:rFonts w:ascii="Garamond" w:hAnsi="Garamond"/>
          <w:spacing w:val="-4"/>
          <w:sz w:val="20"/>
        </w:rPr>
        <w:t>6</w:t>
      </w:r>
      <w:r w:rsidRPr="006D49A8">
        <w:rPr>
          <w:rFonts w:ascii="Garamond" w:hAnsi="Garamond"/>
          <w:spacing w:val="-4"/>
          <w:sz w:val="20"/>
        </w:rPr>
        <w:t>»;</w:t>
      </w:r>
    </w:p>
    <w:p w14:paraId="73D95C6D" w14:textId="6341BF90" w:rsidR="002D242E" w:rsidRDefault="002D242E" w:rsidP="002D242E">
      <w:pPr>
        <w:tabs>
          <w:tab w:val="left" w:pos="777"/>
        </w:tabs>
        <w:spacing w:line="280" w:lineRule="exact"/>
        <w:ind w:left="567"/>
        <w:rPr>
          <w:rFonts w:ascii="Garamond" w:hAnsi="Garamond"/>
          <w:sz w:val="20"/>
        </w:rPr>
      </w:pPr>
      <w:r>
        <w:rPr>
          <w:rFonts w:ascii="Garamond" w:hAnsi="Garamond"/>
          <w:spacing w:val="-4"/>
          <w:sz w:val="20"/>
        </w:rPr>
        <w:t xml:space="preserve">- </w:t>
      </w:r>
      <w:r w:rsidRPr="006D49A8">
        <w:rPr>
          <w:rFonts w:ascii="Garamond" w:hAnsi="Garamond"/>
          <w:sz w:val="20"/>
        </w:rPr>
        <w:t>«</w:t>
      </w:r>
      <w:r w:rsidRPr="002D242E">
        <w:rPr>
          <w:rFonts w:ascii="Garamond" w:hAnsi="Garamond"/>
          <w:i/>
          <w:iCs/>
          <w:sz w:val="20"/>
          <w:szCs w:val="20"/>
        </w:rPr>
        <w:t>Cons.</w:t>
      </w:r>
      <w:r w:rsidRPr="002D242E">
        <w:rPr>
          <w:rFonts w:ascii="Garamond" w:hAnsi="Garamond"/>
          <w:sz w:val="20"/>
          <w:szCs w:val="20"/>
        </w:rPr>
        <w:t xml:space="preserve"> Stato, Sez. IV, 5 settembre 2024, n. 7435</w:t>
      </w:r>
      <w:r w:rsidRPr="006D49A8">
        <w:rPr>
          <w:rFonts w:ascii="Garamond" w:hAnsi="Garamond"/>
          <w:sz w:val="20"/>
        </w:rPr>
        <w:t xml:space="preserve">». </w:t>
      </w:r>
    </w:p>
    <w:p w14:paraId="69926720" w14:textId="77777777" w:rsidR="002D242E" w:rsidRDefault="002D242E" w:rsidP="002D242E">
      <w:pPr>
        <w:ind w:firstLine="426"/>
        <w:jc w:val="both"/>
        <w:rPr>
          <w:rFonts w:ascii="Garamond" w:hAnsi="Garamond"/>
          <w:sz w:val="20"/>
        </w:rPr>
      </w:pPr>
    </w:p>
    <w:p w14:paraId="7D231437" w14:textId="645A3613" w:rsidR="001B446B" w:rsidRDefault="008A7BDF" w:rsidP="002D242E">
      <w:pPr>
        <w:ind w:firstLine="426"/>
        <w:jc w:val="both"/>
        <w:rPr>
          <w:rFonts w:ascii="Garamond" w:hAnsi="Garamond"/>
          <w:sz w:val="20"/>
        </w:rPr>
      </w:pPr>
      <w:r w:rsidRPr="006D49A8">
        <w:rPr>
          <w:rFonts w:ascii="Garamond" w:hAnsi="Garamond"/>
          <w:sz w:val="20"/>
        </w:rPr>
        <w:t>Es. di citazioni successive alla prima:</w:t>
      </w:r>
    </w:p>
    <w:p w14:paraId="0B753022" w14:textId="1189BD4B" w:rsidR="002D0742" w:rsidRPr="001B446B" w:rsidRDefault="001B446B" w:rsidP="002D242E">
      <w:pPr>
        <w:tabs>
          <w:tab w:val="left" w:pos="777"/>
        </w:tabs>
        <w:spacing w:before="1" w:line="280" w:lineRule="exact"/>
        <w:ind w:left="397" w:right="1670" w:firstLine="170"/>
        <w:rPr>
          <w:rFonts w:ascii="Garamond" w:hAnsi="Garamond"/>
          <w:sz w:val="20"/>
        </w:rPr>
      </w:pPr>
      <w:r>
        <w:rPr>
          <w:rFonts w:ascii="Garamond" w:hAnsi="Garamond"/>
          <w:sz w:val="20"/>
        </w:rPr>
        <w:t xml:space="preserve">- </w:t>
      </w:r>
      <w:r w:rsidRPr="001B446B">
        <w:rPr>
          <w:rFonts w:ascii="Garamond" w:hAnsi="Garamond"/>
          <w:sz w:val="20"/>
        </w:rPr>
        <w:t>«</w:t>
      </w:r>
      <w:r w:rsidR="002D242E" w:rsidRPr="002D242E">
        <w:rPr>
          <w:rFonts w:ascii="Garamond" w:hAnsi="Garamond"/>
          <w:sz w:val="20"/>
        </w:rPr>
        <w:t xml:space="preserve">E. D’Alterio, </w:t>
      </w:r>
      <w:r w:rsidR="002D242E" w:rsidRPr="002D242E">
        <w:rPr>
          <w:rFonts w:ascii="Garamond" w:hAnsi="Garamond"/>
          <w:i/>
          <w:sz w:val="20"/>
        </w:rPr>
        <w:t>Dietro le quinte di un potere</w:t>
      </w:r>
      <w:r w:rsidRPr="001B446B">
        <w:rPr>
          <w:rFonts w:ascii="Garamond" w:hAnsi="Garamond"/>
          <w:sz w:val="20"/>
        </w:rPr>
        <w:t>,</w:t>
      </w:r>
      <w:r w:rsidRPr="001B446B">
        <w:rPr>
          <w:rFonts w:ascii="Garamond" w:hAnsi="Garamond"/>
          <w:spacing w:val="-4"/>
          <w:sz w:val="20"/>
        </w:rPr>
        <w:t xml:space="preserve"> </w:t>
      </w:r>
      <w:r w:rsidRPr="001B446B">
        <w:rPr>
          <w:rFonts w:ascii="Garamond" w:hAnsi="Garamond"/>
          <w:sz w:val="20"/>
        </w:rPr>
        <w:t>cit.,</w:t>
      </w:r>
      <w:r w:rsidRPr="001B446B">
        <w:rPr>
          <w:rFonts w:ascii="Garamond" w:hAnsi="Garamond"/>
          <w:spacing w:val="-5"/>
          <w:sz w:val="20"/>
        </w:rPr>
        <w:t xml:space="preserve"> </w:t>
      </w:r>
      <w:r w:rsidRPr="001B446B">
        <w:rPr>
          <w:rFonts w:ascii="Garamond" w:hAnsi="Garamond"/>
          <w:sz w:val="20"/>
        </w:rPr>
        <w:t>p.</w:t>
      </w:r>
      <w:r w:rsidRPr="001B446B">
        <w:rPr>
          <w:rFonts w:ascii="Garamond" w:hAnsi="Garamond"/>
          <w:spacing w:val="-4"/>
          <w:sz w:val="20"/>
        </w:rPr>
        <w:t xml:space="preserve"> 72»;</w:t>
      </w:r>
    </w:p>
    <w:p w14:paraId="29C43828" w14:textId="6AD26914" w:rsidR="002D0742" w:rsidRPr="006D49A8" w:rsidRDefault="008A7BDF" w:rsidP="002D242E">
      <w:pPr>
        <w:tabs>
          <w:tab w:val="left" w:pos="738"/>
        </w:tabs>
        <w:spacing w:before="1" w:line="280" w:lineRule="exact"/>
        <w:ind w:left="397" w:firstLine="170"/>
        <w:rPr>
          <w:rFonts w:ascii="Garamond" w:hAnsi="Garamond"/>
          <w:sz w:val="20"/>
        </w:rPr>
      </w:pPr>
      <w:r w:rsidRPr="006D49A8">
        <w:rPr>
          <w:rFonts w:ascii="Garamond" w:hAnsi="Garamond"/>
          <w:spacing w:val="-10"/>
          <w:sz w:val="20"/>
        </w:rPr>
        <w:t>-</w:t>
      </w:r>
      <w:r w:rsidR="002D242E">
        <w:rPr>
          <w:rFonts w:ascii="Garamond" w:hAnsi="Garamond"/>
          <w:spacing w:val="-10"/>
          <w:sz w:val="20"/>
        </w:rPr>
        <w:t xml:space="preserve"> </w:t>
      </w:r>
      <w:r w:rsidRPr="006D49A8">
        <w:rPr>
          <w:rFonts w:ascii="Garamond" w:hAnsi="Garamond"/>
          <w:sz w:val="20"/>
        </w:rPr>
        <w:t>«</w:t>
      </w:r>
      <w:proofErr w:type="spellStart"/>
      <w:r w:rsidRPr="006D49A8">
        <w:rPr>
          <w:rFonts w:ascii="Garamond" w:hAnsi="Garamond"/>
          <w:sz w:val="20"/>
        </w:rPr>
        <w:t>d.lg.</w:t>
      </w:r>
      <w:proofErr w:type="spellEnd"/>
      <w:r w:rsidRPr="006D49A8">
        <w:rPr>
          <w:rFonts w:ascii="Garamond" w:hAnsi="Garamond"/>
          <w:spacing w:val="-6"/>
          <w:sz w:val="20"/>
        </w:rPr>
        <w:t xml:space="preserve"> </w:t>
      </w:r>
      <w:r w:rsidRPr="006D49A8">
        <w:rPr>
          <w:rFonts w:ascii="Garamond" w:hAnsi="Garamond"/>
          <w:sz w:val="20"/>
        </w:rPr>
        <w:t>n.</w:t>
      </w:r>
      <w:r w:rsidRPr="006D49A8">
        <w:rPr>
          <w:rFonts w:ascii="Garamond" w:hAnsi="Garamond"/>
          <w:spacing w:val="-6"/>
          <w:sz w:val="20"/>
        </w:rPr>
        <w:t xml:space="preserve"> </w:t>
      </w:r>
      <w:r w:rsidR="002D242E">
        <w:rPr>
          <w:rFonts w:ascii="Garamond" w:hAnsi="Garamond"/>
          <w:spacing w:val="-2"/>
          <w:sz w:val="20"/>
        </w:rPr>
        <w:t>36</w:t>
      </w:r>
      <w:r w:rsidRPr="006D49A8">
        <w:rPr>
          <w:rFonts w:ascii="Garamond" w:hAnsi="Garamond"/>
          <w:spacing w:val="-2"/>
          <w:sz w:val="20"/>
        </w:rPr>
        <w:t>/</w:t>
      </w:r>
      <w:r w:rsidR="002D242E">
        <w:rPr>
          <w:rFonts w:ascii="Garamond" w:hAnsi="Garamond"/>
          <w:spacing w:val="-2"/>
          <w:sz w:val="20"/>
        </w:rPr>
        <w:t>2023</w:t>
      </w:r>
      <w:r w:rsidRPr="006D49A8">
        <w:rPr>
          <w:rFonts w:ascii="Garamond" w:hAnsi="Garamond"/>
          <w:spacing w:val="-2"/>
          <w:sz w:val="20"/>
        </w:rPr>
        <w:t>»;</w:t>
      </w:r>
    </w:p>
    <w:p w14:paraId="67AB2C06" w14:textId="0A474298" w:rsidR="002D0742" w:rsidRPr="006D49A8" w:rsidRDefault="008A7BDF" w:rsidP="002D242E">
      <w:pPr>
        <w:tabs>
          <w:tab w:val="left" w:pos="738"/>
        </w:tabs>
        <w:spacing w:before="1" w:line="280" w:lineRule="exact"/>
        <w:ind w:left="397" w:firstLine="170"/>
        <w:rPr>
          <w:rFonts w:ascii="Garamond" w:hAnsi="Garamond"/>
          <w:sz w:val="20"/>
        </w:rPr>
      </w:pPr>
      <w:r w:rsidRPr="006D49A8">
        <w:rPr>
          <w:rFonts w:ascii="Garamond" w:hAnsi="Garamond"/>
          <w:spacing w:val="-10"/>
          <w:sz w:val="20"/>
        </w:rPr>
        <w:t>-</w:t>
      </w:r>
      <w:r w:rsidR="002D242E">
        <w:rPr>
          <w:rFonts w:ascii="Garamond" w:hAnsi="Garamond"/>
          <w:sz w:val="20"/>
        </w:rPr>
        <w:t xml:space="preserve"> </w:t>
      </w:r>
      <w:r w:rsidRPr="006D49A8">
        <w:rPr>
          <w:rFonts w:ascii="Garamond" w:hAnsi="Garamond"/>
          <w:sz w:val="20"/>
        </w:rPr>
        <w:t>«</w:t>
      </w:r>
      <w:r w:rsidR="002D242E" w:rsidRPr="002D242E">
        <w:rPr>
          <w:rFonts w:ascii="Garamond" w:hAnsi="Garamond"/>
          <w:sz w:val="20"/>
        </w:rPr>
        <w:t>Cons. Stato, Sez. IV, n. 7435</w:t>
      </w:r>
      <w:r w:rsidR="002D242E">
        <w:rPr>
          <w:rFonts w:ascii="Garamond" w:hAnsi="Garamond"/>
          <w:sz w:val="20"/>
        </w:rPr>
        <w:t>/2024</w:t>
      </w:r>
      <w:r w:rsidRPr="006D49A8">
        <w:rPr>
          <w:rFonts w:ascii="Garamond" w:hAnsi="Garamond"/>
          <w:spacing w:val="-2"/>
          <w:sz w:val="20"/>
        </w:rPr>
        <w:t>».</w:t>
      </w:r>
    </w:p>
    <w:p w14:paraId="2CC4C5B0" w14:textId="77777777" w:rsidR="002D0742" w:rsidRPr="006D49A8" w:rsidRDefault="002D0742" w:rsidP="00B50509">
      <w:pPr>
        <w:pStyle w:val="Corpotesto"/>
        <w:spacing w:before="30" w:line="280" w:lineRule="exact"/>
        <w:ind w:left="397"/>
        <w:jc w:val="left"/>
        <w:rPr>
          <w:rFonts w:ascii="Garamond" w:hAnsi="Garamond"/>
          <w:sz w:val="20"/>
        </w:rPr>
      </w:pPr>
    </w:p>
    <w:p w14:paraId="13E0ACCF" w14:textId="77777777" w:rsidR="002D0742" w:rsidRPr="006D49A8" w:rsidRDefault="008A7BDF" w:rsidP="00B50509">
      <w:pPr>
        <w:pStyle w:val="Corpotesto"/>
        <w:spacing w:line="280" w:lineRule="exact"/>
        <w:ind w:left="397" w:right="61" w:firstLine="386"/>
        <w:rPr>
          <w:rFonts w:ascii="Garamond" w:hAnsi="Garamond"/>
        </w:rPr>
      </w:pPr>
      <w:r w:rsidRPr="006D49A8">
        <w:rPr>
          <w:rFonts w:ascii="Garamond" w:hAnsi="Garamond"/>
        </w:rPr>
        <w:t>Per quanto possibile, è bene evitare il «vedi»: meglio iniziare la nota direttamente con l’indicazione dell’opera o dell’atto citato, oppure con l’indicazione dell’argomento al quale si riferisce la citazione. È comunque preferibile usare la forma impersonale («Si veda»).</w:t>
      </w:r>
    </w:p>
    <w:p w14:paraId="2D5239B2" w14:textId="77777777" w:rsidR="002D0742" w:rsidRPr="006D49A8" w:rsidRDefault="002D0742" w:rsidP="00B50509">
      <w:pPr>
        <w:pStyle w:val="Corpotesto"/>
        <w:spacing w:line="280" w:lineRule="exact"/>
        <w:ind w:left="397"/>
        <w:jc w:val="left"/>
        <w:rPr>
          <w:rFonts w:ascii="Garamond" w:hAnsi="Garamond"/>
        </w:rPr>
      </w:pPr>
    </w:p>
    <w:p w14:paraId="467C39DB" w14:textId="3C0C5820" w:rsidR="002D0742" w:rsidRPr="006D49A8" w:rsidRDefault="008A7BDF" w:rsidP="00B50509">
      <w:pPr>
        <w:spacing w:line="280" w:lineRule="exact"/>
        <w:ind w:left="397" w:right="70" w:firstLine="386"/>
        <w:jc w:val="both"/>
        <w:rPr>
          <w:rFonts w:ascii="Garamond" w:hAnsi="Garamond"/>
          <w:sz w:val="20"/>
        </w:rPr>
      </w:pPr>
      <w:r w:rsidRPr="006D49A8">
        <w:rPr>
          <w:rFonts w:ascii="Garamond" w:hAnsi="Garamond"/>
          <w:sz w:val="20"/>
        </w:rPr>
        <w:t>Per es.: «Su</w:t>
      </w:r>
      <w:r w:rsidR="002718BB">
        <w:rPr>
          <w:rFonts w:ascii="Garamond" w:hAnsi="Garamond"/>
          <w:sz w:val="20"/>
        </w:rPr>
        <w:t>lla programmazione economica</w:t>
      </w:r>
      <w:r w:rsidRPr="006D49A8">
        <w:rPr>
          <w:rFonts w:ascii="Garamond" w:hAnsi="Garamond"/>
          <w:sz w:val="20"/>
        </w:rPr>
        <w:t xml:space="preserve">, </w:t>
      </w:r>
      <w:r w:rsidR="002718BB">
        <w:rPr>
          <w:rFonts w:ascii="Garamond" w:hAnsi="Garamond"/>
          <w:sz w:val="20"/>
        </w:rPr>
        <w:t>G. Mor</w:t>
      </w:r>
      <w:r w:rsidRPr="006D49A8">
        <w:rPr>
          <w:rFonts w:ascii="Garamond" w:hAnsi="Garamond"/>
          <w:sz w:val="20"/>
        </w:rPr>
        <w:t xml:space="preserve">, </w:t>
      </w:r>
      <w:r w:rsidR="002718BB">
        <w:rPr>
          <w:rFonts w:ascii="Garamond" w:hAnsi="Garamond"/>
          <w:i/>
          <w:sz w:val="20"/>
        </w:rPr>
        <w:t>Programmazione economica</w:t>
      </w:r>
      <w:r w:rsidRPr="006D49A8">
        <w:rPr>
          <w:rFonts w:ascii="Garamond" w:hAnsi="Garamond"/>
          <w:sz w:val="20"/>
        </w:rPr>
        <w:t>, …</w:t>
      </w:r>
      <w:proofErr w:type="gramStart"/>
      <w:r w:rsidRPr="006D49A8">
        <w:rPr>
          <w:rFonts w:ascii="Garamond" w:hAnsi="Garamond"/>
          <w:sz w:val="20"/>
        </w:rPr>
        <w:t>, »</w:t>
      </w:r>
      <w:proofErr w:type="gramEnd"/>
      <w:r w:rsidRPr="006D49A8">
        <w:rPr>
          <w:rFonts w:ascii="Garamond" w:hAnsi="Garamond"/>
          <w:sz w:val="20"/>
        </w:rPr>
        <w:t>; «Per un caso in cui il giudice amministrativo ha affermato questo principio,</w:t>
      </w:r>
      <w:r w:rsidRPr="006D49A8">
        <w:rPr>
          <w:rFonts w:ascii="Garamond" w:hAnsi="Garamond"/>
          <w:spacing w:val="80"/>
          <w:sz w:val="20"/>
        </w:rPr>
        <w:t xml:space="preserve"> </w:t>
      </w:r>
      <w:r w:rsidRPr="006D49A8">
        <w:rPr>
          <w:rFonts w:ascii="Garamond" w:hAnsi="Garamond"/>
          <w:sz w:val="20"/>
        </w:rPr>
        <w:t>Cons. St., sez. …, …».</w:t>
      </w:r>
    </w:p>
    <w:p w14:paraId="26C45862" w14:textId="77777777" w:rsidR="002D0742" w:rsidRPr="006D49A8" w:rsidRDefault="008A7BDF" w:rsidP="00B50509">
      <w:pPr>
        <w:spacing w:before="229" w:line="280" w:lineRule="exact"/>
        <w:ind w:left="397"/>
        <w:rPr>
          <w:rFonts w:ascii="Garamond" w:hAnsi="Garamond"/>
          <w:sz w:val="20"/>
        </w:rPr>
      </w:pPr>
      <w:r w:rsidRPr="006D49A8">
        <w:rPr>
          <w:rFonts w:ascii="Garamond" w:hAnsi="Garamond"/>
          <w:sz w:val="20"/>
        </w:rPr>
        <w:t>Si</w:t>
      </w:r>
      <w:r w:rsidRPr="006D49A8">
        <w:rPr>
          <w:rFonts w:ascii="Garamond" w:hAnsi="Garamond"/>
          <w:spacing w:val="-5"/>
          <w:sz w:val="20"/>
        </w:rPr>
        <w:t xml:space="preserve"> </w:t>
      </w:r>
      <w:r w:rsidRPr="006D49A8">
        <w:rPr>
          <w:rFonts w:ascii="Garamond" w:hAnsi="Garamond"/>
          <w:sz w:val="20"/>
        </w:rPr>
        <w:t>raccomanda</w:t>
      </w:r>
      <w:r w:rsidRPr="006D49A8">
        <w:rPr>
          <w:rFonts w:ascii="Garamond" w:hAnsi="Garamond"/>
          <w:spacing w:val="-5"/>
          <w:sz w:val="20"/>
        </w:rPr>
        <w:t xml:space="preserve"> </w:t>
      </w:r>
      <w:r w:rsidRPr="006D49A8">
        <w:rPr>
          <w:rFonts w:ascii="Garamond" w:hAnsi="Garamond"/>
          <w:sz w:val="20"/>
        </w:rPr>
        <w:t>di</w:t>
      </w:r>
      <w:r w:rsidRPr="006D49A8">
        <w:rPr>
          <w:rFonts w:ascii="Garamond" w:hAnsi="Garamond"/>
          <w:spacing w:val="-5"/>
          <w:sz w:val="20"/>
        </w:rPr>
        <w:t xml:space="preserve"> </w:t>
      </w:r>
      <w:r w:rsidRPr="006D49A8">
        <w:rPr>
          <w:rFonts w:ascii="Garamond" w:hAnsi="Garamond"/>
          <w:sz w:val="20"/>
        </w:rPr>
        <w:t>ricordare</w:t>
      </w:r>
      <w:r w:rsidRPr="006D49A8">
        <w:rPr>
          <w:rFonts w:ascii="Garamond" w:hAnsi="Garamond"/>
          <w:spacing w:val="-4"/>
          <w:sz w:val="20"/>
        </w:rPr>
        <w:t xml:space="preserve"> che:</w:t>
      </w:r>
    </w:p>
    <w:p w14:paraId="0C52E67C" w14:textId="77777777" w:rsidR="002718BB" w:rsidRPr="006E1666" w:rsidRDefault="008A7BDF" w:rsidP="00B50509">
      <w:pPr>
        <w:pStyle w:val="Paragrafoelenco"/>
        <w:numPr>
          <w:ilvl w:val="0"/>
          <w:numId w:val="4"/>
        </w:numPr>
        <w:tabs>
          <w:tab w:val="left" w:pos="777"/>
        </w:tabs>
        <w:spacing w:line="280" w:lineRule="exact"/>
        <w:ind w:left="397" w:right="63" w:hanging="283"/>
        <w:jc w:val="left"/>
        <w:rPr>
          <w:rFonts w:ascii="Garamond" w:hAnsi="Garamond"/>
          <w:sz w:val="20"/>
        </w:rPr>
      </w:pPr>
      <w:r w:rsidRPr="002718BB">
        <w:rPr>
          <w:rFonts w:ascii="Garamond" w:hAnsi="Garamond"/>
          <w:sz w:val="20"/>
        </w:rPr>
        <w:t xml:space="preserve">nelle citazioni successive alla prima, «cit.» si aggiunge solo nelle citazioni bibliografiche, non in quelle normative </w:t>
      </w:r>
      <w:r w:rsidRPr="006E1666">
        <w:rPr>
          <w:rFonts w:ascii="Garamond" w:hAnsi="Garamond"/>
          <w:sz w:val="20"/>
        </w:rPr>
        <w:t>e giurisprudenziali;</w:t>
      </w:r>
    </w:p>
    <w:p w14:paraId="13DB48A9" w14:textId="4A3AD103" w:rsidR="002D0742" w:rsidRPr="00DD568C" w:rsidRDefault="008A7BDF" w:rsidP="00B50509">
      <w:pPr>
        <w:pStyle w:val="Paragrafoelenco"/>
        <w:numPr>
          <w:ilvl w:val="0"/>
          <w:numId w:val="4"/>
        </w:numPr>
        <w:tabs>
          <w:tab w:val="left" w:pos="777"/>
        </w:tabs>
        <w:spacing w:line="280" w:lineRule="exact"/>
        <w:ind w:left="397" w:right="63" w:hanging="283"/>
        <w:jc w:val="left"/>
        <w:rPr>
          <w:rFonts w:ascii="Garamond" w:hAnsi="Garamond"/>
          <w:sz w:val="20"/>
        </w:rPr>
      </w:pPr>
      <w:r w:rsidRPr="00B50509">
        <w:rPr>
          <w:rFonts w:ascii="Garamond" w:hAnsi="Garamond"/>
          <w:sz w:val="20"/>
        </w:rPr>
        <w:t>prima</w:t>
      </w:r>
      <w:r w:rsidRPr="00B50509">
        <w:rPr>
          <w:rFonts w:ascii="Garamond" w:hAnsi="Garamond"/>
          <w:spacing w:val="-6"/>
          <w:sz w:val="20"/>
        </w:rPr>
        <w:t xml:space="preserve"> </w:t>
      </w:r>
      <w:r w:rsidRPr="00B50509">
        <w:rPr>
          <w:rFonts w:ascii="Garamond" w:hAnsi="Garamond"/>
          <w:sz w:val="20"/>
        </w:rPr>
        <w:t>del</w:t>
      </w:r>
      <w:r w:rsidRPr="00B50509">
        <w:rPr>
          <w:rFonts w:ascii="Garamond" w:hAnsi="Garamond"/>
          <w:spacing w:val="-4"/>
          <w:sz w:val="20"/>
        </w:rPr>
        <w:t xml:space="preserve"> </w:t>
      </w:r>
      <w:r w:rsidRPr="00B50509">
        <w:rPr>
          <w:rFonts w:ascii="Garamond" w:hAnsi="Garamond"/>
          <w:sz w:val="20"/>
        </w:rPr>
        <w:t>numero</w:t>
      </w:r>
      <w:r w:rsidRPr="00B50509">
        <w:rPr>
          <w:rFonts w:ascii="Garamond" w:hAnsi="Garamond"/>
          <w:spacing w:val="-4"/>
          <w:sz w:val="20"/>
        </w:rPr>
        <w:t xml:space="preserve"> </w:t>
      </w:r>
      <w:r w:rsidRPr="00B50509">
        <w:rPr>
          <w:rFonts w:ascii="Garamond" w:hAnsi="Garamond"/>
          <w:sz w:val="20"/>
        </w:rPr>
        <w:t>di</w:t>
      </w:r>
      <w:r w:rsidRPr="00B50509">
        <w:rPr>
          <w:rFonts w:ascii="Garamond" w:hAnsi="Garamond"/>
          <w:spacing w:val="-6"/>
          <w:sz w:val="20"/>
        </w:rPr>
        <w:t xml:space="preserve"> </w:t>
      </w:r>
      <w:r w:rsidRPr="00B50509">
        <w:rPr>
          <w:rFonts w:ascii="Garamond" w:hAnsi="Garamond"/>
          <w:sz w:val="20"/>
        </w:rPr>
        <w:t>pagina,</w:t>
      </w:r>
      <w:r w:rsidRPr="00B50509">
        <w:rPr>
          <w:rFonts w:ascii="Garamond" w:hAnsi="Garamond"/>
          <w:spacing w:val="-5"/>
          <w:sz w:val="20"/>
        </w:rPr>
        <w:t xml:space="preserve"> </w:t>
      </w:r>
      <w:r w:rsidRPr="00B50509">
        <w:rPr>
          <w:rFonts w:ascii="Garamond" w:hAnsi="Garamond"/>
          <w:sz w:val="20"/>
        </w:rPr>
        <w:t>aggiungere</w:t>
      </w:r>
      <w:r w:rsidRPr="00B50509">
        <w:rPr>
          <w:rFonts w:ascii="Garamond" w:hAnsi="Garamond"/>
          <w:spacing w:val="-3"/>
          <w:sz w:val="20"/>
        </w:rPr>
        <w:t xml:space="preserve"> </w:t>
      </w:r>
      <w:r w:rsidRPr="00B50509">
        <w:rPr>
          <w:rFonts w:ascii="Garamond" w:hAnsi="Garamond"/>
          <w:spacing w:val="-4"/>
          <w:sz w:val="20"/>
        </w:rPr>
        <w:t>«p.»;</w:t>
      </w:r>
    </w:p>
    <w:p w14:paraId="6E936F72" w14:textId="7848A0A9" w:rsidR="00DD568C" w:rsidRPr="00B50509" w:rsidRDefault="00DD568C" w:rsidP="00B50509">
      <w:pPr>
        <w:pStyle w:val="Paragrafoelenco"/>
        <w:numPr>
          <w:ilvl w:val="0"/>
          <w:numId w:val="4"/>
        </w:numPr>
        <w:tabs>
          <w:tab w:val="left" w:pos="777"/>
        </w:tabs>
        <w:spacing w:line="280" w:lineRule="exact"/>
        <w:ind w:left="397" w:right="63" w:hanging="283"/>
        <w:jc w:val="left"/>
        <w:rPr>
          <w:rFonts w:ascii="Garamond" w:hAnsi="Garamond"/>
          <w:sz w:val="20"/>
        </w:rPr>
      </w:pPr>
      <w:r>
        <w:rPr>
          <w:rFonts w:ascii="Garamond" w:hAnsi="Garamond"/>
          <w:spacing w:val="-4"/>
          <w:sz w:val="20"/>
        </w:rPr>
        <w:t>se si citano più pagine, aggiungere «pp».</w:t>
      </w:r>
    </w:p>
    <w:p w14:paraId="5E7F47E5" w14:textId="77777777" w:rsidR="002D0742" w:rsidRPr="006D49A8" w:rsidRDefault="008A7BDF" w:rsidP="00B50509">
      <w:pPr>
        <w:pStyle w:val="Paragrafoelenco"/>
        <w:numPr>
          <w:ilvl w:val="0"/>
          <w:numId w:val="4"/>
        </w:numPr>
        <w:tabs>
          <w:tab w:val="left" w:pos="738"/>
        </w:tabs>
        <w:spacing w:before="1" w:line="280" w:lineRule="exact"/>
        <w:ind w:left="397" w:hanging="283"/>
        <w:jc w:val="left"/>
        <w:rPr>
          <w:rFonts w:ascii="Garamond" w:hAnsi="Garamond"/>
          <w:sz w:val="20"/>
        </w:rPr>
      </w:pPr>
      <w:r w:rsidRPr="006E1666">
        <w:rPr>
          <w:rFonts w:ascii="Garamond" w:hAnsi="Garamond"/>
          <w:sz w:val="20"/>
        </w:rPr>
        <w:t>«e</w:t>
      </w:r>
      <w:r w:rsidRPr="006E1666">
        <w:rPr>
          <w:rFonts w:ascii="Garamond" w:hAnsi="Garamond"/>
          <w:spacing w:val="-3"/>
          <w:sz w:val="20"/>
        </w:rPr>
        <w:t xml:space="preserve"> </w:t>
      </w:r>
      <w:r w:rsidRPr="006E1666">
        <w:rPr>
          <w:rFonts w:ascii="Garamond" w:hAnsi="Garamond"/>
          <w:sz w:val="20"/>
        </w:rPr>
        <w:t>seguente»</w:t>
      </w:r>
      <w:r w:rsidRPr="006E1666">
        <w:rPr>
          <w:rFonts w:ascii="Garamond" w:hAnsi="Garamond"/>
          <w:spacing w:val="-8"/>
          <w:sz w:val="20"/>
        </w:rPr>
        <w:t xml:space="preserve"> </w:t>
      </w:r>
      <w:r w:rsidRPr="006E1666">
        <w:rPr>
          <w:rFonts w:ascii="Garamond" w:hAnsi="Garamond"/>
          <w:sz w:val="20"/>
        </w:rPr>
        <w:t>si</w:t>
      </w:r>
      <w:r w:rsidRPr="006E1666">
        <w:rPr>
          <w:rFonts w:ascii="Garamond" w:hAnsi="Garamond"/>
          <w:spacing w:val="-5"/>
          <w:sz w:val="20"/>
        </w:rPr>
        <w:t xml:space="preserve"> </w:t>
      </w:r>
      <w:r w:rsidRPr="006E1666">
        <w:rPr>
          <w:rFonts w:ascii="Garamond" w:hAnsi="Garamond"/>
          <w:sz w:val="20"/>
        </w:rPr>
        <w:t>abbrevia</w:t>
      </w:r>
      <w:r w:rsidRPr="006E1666">
        <w:rPr>
          <w:rFonts w:ascii="Garamond" w:hAnsi="Garamond"/>
          <w:spacing w:val="-2"/>
          <w:sz w:val="20"/>
        </w:rPr>
        <w:t xml:space="preserve"> </w:t>
      </w:r>
      <w:r w:rsidRPr="006E1666">
        <w:rPr>
          <w:rFonts w:ascii="Garamond" w:hAnsi="Garamond"/>
          <w:sz w:val="20"/>
        </w:rPr>
        <w:t>«s.»</w:t>
      </w:r>
      <w:r w:rsidRPr="006E1666">
        <w:rPr>
          <w:rFonts w:ascii="Garamond" w:hAnsi="Garamond"/>
          <w:spacing w:val="-8"/>
          <w:sz w:val="20"/>
        </w:rPr>
        <w:t xml:space="preserve"> </w:t>
      </w:r>
      <w:r w:rsidRPr="006E1666">
        <w:rPr>
          <w:rFonts w:ascii="Garamond" w:hAnsi="Garamond"/>
          <w:sz w:val="20"/>
        </w:rPr>
        <w:t>(per</w:t>
      </w:r>
      <w:r w:rsidRPr="006E1666">
        <w:rPr>
          <w:rFonts w:ascii="Garamond" w:hAnsi="Garamond"/>
          <w:spacing w:val="-3"/>
          <w:sz w:val="20"/>
        </w:rPr>
        <w:t xml:space="preserve"> </w:t>
      </w:r>
      <w:r w:rsidRPr="006E1666">
        <w:rPr>
          <w:rFonts w:ascii="Garamond" w:hAnsi="Garamond"/>
          <w:sz w:val="20"/>
        </w:rPr>
        <w:t>es.,</w:t>
      </w:r>
      <w:r w:rsidRPr="006E1666">
        <w:rPr>
          <w:rFonts w:ascii="Garamond" w:hAnsi="Garamond"/>
          <w:spacing w:val="-4"/>
          <w:sz w:val="20"/>
        </w:rPr>
        <w:t xml:space="preserve"> </w:t>
      </w:r>
      <w:r w:rsidRPr="006E1666">
        <w:rPr>
          <w:rFonts w:ascii="Garamond" w:hAnsi="Garamond"/>
          <w:sz w:val="20"/>
        </w:rPr>
        <w:t>50</w:t>
      </w:r>
      <w:r w:rsidRPr="006E1666">
        <w:rPr>
          <w:rFonts w:ascii="Garamond" w:hAnsi="Garamond"/>
          <w:spacing w:val="-5"/>
          <w:sz w:val="20"/>
        </w:rPr>
        <w:t xml:space="preserve"> </w:t>
      </w:r>
      <w:r w:rsidRPr="006E1666">
        <w:rPr>
          <w:rFonts w:ascii="Garamond" w:hAnsi="Garamond"/>
          <w:sz w:val="20"/>
        </w:rPr>
        <w:t>s.);</w:t>
      </w:r>
      <w:r w:rsidRPr="006E1666">
        <w:rPr>
          <w:rFonts w:ascii="Garamond" w:hAnsi="Garamond"/>
          <w:spacing w:val="-3"/>
          <w:sz w:val="20"/>
        </w:rPr>
        <w:t xml:space="preserve"> </w:t>
      </w:r>
      <w:r w:rsidRPr="006E1666">
        <w:rPr>
          <w:rFonts w:ascii="Garamond" w:hAnsi="Garamond"/>
          <w:sz w:val="20"/>
        </w:rPr>
        <w:t>«e</w:t>
      </w:r>
      <w:r w:rsidRPr="006E1666">
        <w:rPr>
          <w:rFonts w:ascii="Garamond" w:hAnsi="Garamond"/>
          <w:spacing w:val="-4"/>
          <w:sz w:val="20"/>
        </w:rPr>
        <w:t xml:space="preserve"> </w:t>
      </w:r>
      <w:r w:rsidRPr="006E1666">
        <w:rPr>
          <w:rFonts w:ascii="Garamond" w:hAnsi="Garamond"/>
          <w:sz w:val="20"/>
        </w:rPr>
        <w:t>seguenti</w:t>
      </w:r>
      <w:r w:rsidRPr="006D49A8">
        <w:rPr>
          <w:rFonts w:ascii="Garamond" w:hAnsi="Garamond"/>
          <w:sz w:val="20"/>
        </w:rPr>
        <w:t>»</w:t>
      </w:r>
      <w:r w:rsidRPr="006D49A8">
        <w:rPr>
          <w:rFonts w:ascii="Garamond" w:hAnsi="Garamond"/>
          <w:spacing w:val="-5"/>
          <w:sz w:val="20"/>
        </w:rPr>
        <w:t xml:space="preserve"> </w:t>
      </w:r>
      <w:r w:rsidRPr="006D49A8">
        <w:rPr>
          <w:rFonts w:ascii="Garamond" w:hAnsi="Garamond"/>
          <w:sz w:val="20"/>
        </w:rPr>
        <w:t>si</w:t>
      </w:r>
      <w:r w:rsidRPr="006D49A8">
        <w:rPr>
          <w:rFonts w:ascii="Garamond" w:hAnsi="Garamond"/>
          <w:spacing w:val="-2"/>
          <w:sz w:val="20"/>
        </w:rPr>
        <w:t xml:space="preserve"> </w:t>
      </w:r>
      <w:r w:rsidRPr="006D49A8">
        <w:rPr>
          <w:rFonts w:ascii="Garamond" w:hAnsi="Garamond"/>
          <w:sz w:val="20"/>
        </w:rPr>
        <w:t>abbrevia</w:t>
      </w:r>
      <w:r w:rsidRPr="006D49A8">
        <w:rPr>
          <w:rFonts w:ascii="Garamond" w:hAnsi="Garamond"/>
          <w:spacing w:val="-2"/>
          <w:sz w:val="20"/>
        </w:rPr>
        <w:t xml:space="preserve"> </w:t>
      </w:r>
      <w:r w:rsidRPr="006D49A8">
        <w:rPr>
          <w:rFonts w:ascii="Garamond" w:hAnsi="Garamond"/>
          <w:sz w:val="20"/>
        </w:rPr>
        <w:t>«ss.»</w:t>
      </w:r>
      <w:r w:rsidRPr="006D49A8">
        <w:rPr>
          <w:rFonts w:ascii="Garamond" w:hAnsi="Garamond"/>
          <w:spacing w:val="-8"/>
          <w:sz w:val="20"/>
        </w:rPr>
        <w:t xml:space="preserve"> </w:t>
      </w:r>
      <w:r w:rsidRPr="006D49A8">
        <w:rPr>
          <w:rFonts w:ascii="Garamond" w:hAnsi="Garamond"/>
          <w:sz w:val="20"/>
        </w:rPr>
        <w:t>(per</w:t>
      </w:r>
      <w:r w:rsidRPr="006D49A8">
        <w:rPr>
          <w:rFonts w:ascii="Garamond" w:hAnsi="Garamond"/>
          <w:spacing w:val="-4"/>
          <w:sz w:val="20"/>
        </w:rPr>
        <w:t xml:space="preserve"> </w:t>
      </w:r>
      <w:r w:rsidRPr="006D49A8">
        <w:rPr>
          <w:rFonts w:ascii="Garamond" w:hAnsi="Garamond"/>
          <w:sz w:val="20"/>
        </w:rPr>
        <w:t>es.,</w:t>
      </w:r>
      <w:r w:rsidRPr="006D49A8">
        <w:rPr>
          <w:rFonts w:ascii="Garamond" w:hAnsi="Garamond"/>
          <w:spacing w:val="-1"/>
          <w:sz w:val="20"/>
        </w:rPr>
        <w:t xml:space="preserve"> </w:t>
      </w:r>
      <w:r w:rsidRPr="006D49A8">
        <w:rPr>
          <w:rFonts w:ascii="Garamond" w:hAnsi="Garamond"/>
          <w:sz w:val="20"/>
        </w:rPr>
        <w:t>«50</w:t>
      </w:r>
      <w:r w:rsidRPr="006D49A8">
        <w:rPr>
          <w:rFonts w:ascii="Garamond" w:hAnsi="Garamond"/>
          <w:spacing w:val="6"/>
          <w:sz w:val="20"/>
        </w:rPr>
        <w:t xml:space="preserve"> </w:t>
      </w:r>
      <w:r w:rsidRPr="006D49A8">
        <w:rPr>
          <w:rFonts w:ascii="Garamond" w:hAnsi="Garamond"/>
          <w:spacing w:val="-2"/>
          <w:sz w:val="20"/>
        </w:rPr>
        <w:t>ss.»).</w:t>
      </w:r>
    </w:p>
    <w:p w14:paraId="53F6077D" w14:textId="77777777" w:rsidR="002D0742" w:rsidRPr="006D49A8" w:rsidRDefault="002D0742" w:rsidP="00B50509">
      <w:pPr>
        <w:pStyle w:val="Corpotesto"/>
        <w:spacing w:before="33" w:line="280" w:lineRule="exact"/>
        <w:ind w:left="397"/>
        <w:jc w:val="left"/>
        <w:rPr>
          <w:rFonts w:ascii="Garamond" w:hAnsi="Garamond"/>
          <w:sz w:val="20"/>
        </w:rPr>
      </w:pPr>
    </w:p>
    <w:p w14:paraId="208A2473" w14:textId="0C9727D3" w:rsidR="002D0742" w:rsidRPr="006D49A8" w:rsidRDefault="008A7BDF" w:rsidP="00B50509">
      <w:pPr>
        <w:pStyle w:val="Paragrafoelenco"/>
        <w:numPr>
          <w:ilvl w:val="1"/>
          <w:numId w:val="6"/>
        </w:numPr>
        <w:tabs>
          <w:tab w:val="left" w:pos="889"/>
        </w:tabs>
        <w:spacing w:line="280" w:lineRule="exact"/>
        <w:ind w:left="397" w:right="64" w:firstLine="386"/>
        <w:rPr>
          <w:rFonts w:ascii="Garamond" w:hAnsi="Garamond"/>
        </w:rPr>
      </w:pPr>
      <w:r w:rsidRPr="006D49A8">
        <w:rPr>
          <w:rFonts w:ascii="Garamond" w:hAnsi="Garamond"/>
          <w:i/>
        </w:rPr>
        <w:t xml:space="preserve">Citazioni bibliografiche. – </w:t>
      </w:r>
      <w:r w:rsidRPr="006D49A8">
        <w:rPr>
          <w:rFonts w:ascii="Garamond" w:hAnsi="Garamond"/>
        </w:rPr>
        <w:t xml:space="preserve">Nelle citazioni bibliografiche vanno inseriti i seguenti elementi: iniziale </w:t>
      </w:r>
      <w:r w:rsidRPr="00AC424D">
        <w:rPr>
          <w:rFonts w:ascii="Garamond" w:hAnsi="Garamond"/>
        </w:rPr>
        <w:t xml:space="preserve">del </w:t>
      </w:r>
      <w:r w:rsidRPr="00B50509">
        <w:rPr>
          <w:rFonts w:ascii="Garamond" w:hAnsi="Garamond"/>
        </w:rPr>
        <w:t>nome; cognome</w:t>
      </w:r>
      <w:r w:rsidRPr="00AC424D">
        <w:rPr>
          <w:rFonts w:ascii="Garamond" w:hAnsi="Garamond"/>
        </w:rPr>
        <w:t xml:space="preserve">; titolo (in </w:t>
      </w:r>
      <w:r w:rsidRPr="00AC424D">
        <w:rPr>
          <w:rFonts w:ascii="Garamond" w:hAnsi="Garamond"/>
          <w:i/>
        </w:rPr>
        <w:t>corsivo</w:t>
      </w:r>
      <w:r w:rsidRPr="00AC424D">
        <w:rPr>
          <w:rFonts w:ascii="Garamond" w:hAnsi="Garamond"/>
        </w:rPr>
        <w:t>);</w:t>
      </w:r>
      <w:r w:rsidRPr="00AC424D">
        <w:rPr>
          <w:rFonts w:ascii="Garamond" w:hAnsi="Garamond"/>
          <w:spacing w:val="80"/>
        </w:rPr>
        <w:t xml:space="preserve"> </w:t>
      </w:r>
      <w:r w:rsidRPr="00AC424D">
        <w:rPr>
          <w:rFonts w:ascii="Garamond" w:hAnsi="Garamond"/>
        </w:rPr>
        <w:t xml:space="preserve">(eventualmente) titolo in </w:t>
      </w:r>
      <w:r w:rsidRPr="00AC424D">
        <w:rPr>
          <w:rFonts w:ascii="Garamond" w:hAnsi="Garamond"/>
          <w:i/>
        </w:rPr>
        <w:t xml:space="preserve">corsivo </w:t>
      </w:r>
      <w:r w:rsidRPr="00AC424D">
        <w:rPr>
          <w:rFonts w:ascii="Garamond" w:hAnsi="Garamond"/>
        </w:rPr>
        <w:t>dell’opera collettanea preceduto da «in»; nel caso di edizioni successive alla prima, indicazione dell’edizione citata (cifra araba scritta come</w:t>
      </w:r>
      <w:r w:rsidRPr="006D49A8">
        <w:rPr>
          <w:rFonts w:ascii="Garamond" w:hAnsi="Garamond"/>
        </w:rPr>
        <w:t xml:space="preserve"> apice del</w:t>
      </w:r>
      <w:r w:rsidRPr="006D49A8">
        <w:rPr>
          <w:rFonts w:ascii="Garamond" w:hAnsi="Garamond"/>
          <w:spacing w:val="40"/>
        </w:rPr>
        <w:t xml:space="preserve"> </w:t>
      </w:r>
      <w:r w:rsidRPr="006D49A8">
        <w:rPr>
          <w:rFonts w:ascii="Garamond" w:hAnsi="Garamond"/>
        </w:rPr>
        <w:t>titolo), nonché della parte («</w:t>
      </w:r>
      <w:proofErr w:type="spellStart"/>
      <w:r w:rsidRPr="006D49A8">
        <w:rPr>
          <w:rFonts w:ascii="Garamond" w:hAnsi="Garamond"/>
        </w:rPr>
        <w:t>pt</w:t>
      </w:r>
      <w:proofErr w:type="spellEnd"/>
      <w:r w:rsidRPr="006D49A8">
        <w:rPr>
          <w:rFonts w:ascii="Garamond" w:hAnsi="Garamond"/>
        </w:rPr>
        <w:t>.» + il numero romano o «</w:t>
      </w:r>
      <w:proofErr w:type="spellStart"/>
      <w:r w:rsidRPr="006D49A8">
        <w:rPr>
          <w:rFonts w:ascii="Garamond" w:hAnsi="Garamond"/>
        </w:rPr>
        <w:t>pt</w:t>
      </w:r>
      <w:proofErr w:type="spellEnd"/>
      <w:r w:rsidRPr="006D49A8">
        <w:rPr>
          <w:rFonts w:ascii="Garamond" w:hAnsi="Garamond"/>
        </w:rPr>
        <w:t>. g.» se parte generale o «</w:t>
      </w:r>
      <w:proofErr w:type="spellStart"/>
      <w:r w:rsidRPr="006D49A8">
        <w:rPr>
          <w:rFonts w:ascii="Garamond" w:hAnsi="Garamond"/>
        </w:rPr>
        <w:t>pt</w:t>
      </w:r>
      <w:proofErr w:type="spellEnd"/>
      <w:r w:rsidRPr="006D49A8">
        <w:rPr>
          <w:rFonts w:ascii="Garamond" w:hAnsi="Garamond"/>
        </w:rPr>
        <w:t>. s.» se parte speciale), del volume (solo il numero romano); luogo di edizione; editore; anno di pubblicazione; numero di pagina (preceduto da «p.»).</w:t>
      </w:r>
    </w:p>
    <w:p w14:paraId="6EA501AD" w14:textId="77777777" w:rsidR="002D0742" w:rsidRPr="006D49A8" w:rsidRDefault="002D0742" w:rsidP="00B50509">
      <w:pPr>
        <w:pStyle w:val="Corpotesto"/>
        <w:spacing w:before="23" w:line="280" w:lineRule="exact"/>
        <w:ind w:left="397"/>
        <w:jc w:val="left"/>
        <w:rPr>
          <w:rFonts w:ascii="Garamond" w:hAnsi="Garamond"/>
          <w:sz w:val="20"/>
        </w:rPr>
      </w:pPr>
    </w:p>
    <w:p w14:paraId="4B3E4900" w14:textId="1DDF86DF" w:rsidR="002D0742" w:rsidRPr="006D49A8" w:rsidRDefault="008A7BDF" w:rsidP="00B50509">
      <w:pPr>
        <w:spacing w:line="280" w:lineRule="exact"/>
        <w:ind w:left="397" w:firstLine="386"/>
        <w:rPr>
          <w:rFonts w:ascii="Garamond" w:hAnsi="Garamond"/>
          <w:sz w:val="20"/>
        </w:rPr>
      </w:pPr>
      <w:r w:rsidRPr="006D49A8">
        <w:rPr>
          <w:rFonts w:ascii="Garamond" w:hAnsi="Garamond"/>
          <w:sz w:val="20"/>
        </w:rPr>
        <w:t>Per</w:t>
      </w:r>
      <w:r w:rsidRPr="006D49A8">
        <w:rPr>
          <w:rFonts w:ascii="Garamond" w:hAnsi="Garamond"/>
          <w:spacing w:val="-2"/>
          <w:sz w:val="20"/>
        </w:rPr>
        <w:t xml:space="preserve"> </w:t>
      </w:r>
      <w:r w:rsidRPr="006D49A8">
        <w:rPr>
          <w:rFonts w:ascii="Garamond" w:hAnsi="Garamond"/>
          <w:sz w:val="20"/>
        </w:rPr>
        <w:t>es.:</w:t>
      </w:r>
      <w:r w:rsidRPr="006D49A8">
        <w:rPr>
          <w:rFonts w:ascii="Garamond" w:hAnsi="Garamond"/>
          <w:spacing w:val="-1"/>
          <w:sz w:val="20"/>
        </w:rPr>
        <w:t xml:space="preserve"> </w:t>
      </w:r>
      <w:r w:rsidRPr="006D49A8">
        <w:rPr>
          <w:rFonts w:ascii="Garamond" w:hAnsi="Garamond"/>
          <w:sz w:val="20"/>
        </w:rPr>
        <w:t>«</w:t>
      </w:r>
      <w:r w:rsidR="002718BB">
        <w:rPr>
          <w:rFonts w:ascii="Garamond" w:hAnsi="Garamond"/>
          <w:sz w:val="20"/>
        </w:rPr>
        <w:t>E. D’Alterio</w:t>
      </w:r>
      <w:r w:rsidRPr="006D49A8">
        <w:rPr>
          <w:rFonts w:ascii="Garamond" w:hAnsi="Garamond"/>
          <w:sz w:val="20"/>
        </w:rPr>
        <w:t>,</w:t>
      </w:r>
      <w:r w:rsidRPr="006D49A8">
        <w:rPr>
          <w:rFonts w:ascii="Garamond" w:hAnsi="Garamond"/>
          <w:spacing w:val="-2"/>
          <w:sz w:val="20"/>
        </w:rPr>
        <w:t xml:space="preserve"> </w:t>
      </w:r>
      <w:r w:rsidR="00FD0747">
        <w:rPr>
          <w:rFonts w:ascii="Garamond" w:hAnsi="Garamond"/>
          <w:i/>
          <w:sz w:val="20"/>
        </w:rPr>
        <w:t>Dietro le quinte di un potere</w:t>
      </w:r>
      <w:r w:rsidRPr="006D49A8">
        <w:rPr>
          <w:rFonts w:ascii="Garamond" w:hAnsi="Garamond"/>
          <w:sz w:val="20"/>
        </w:rPr>
        <w:t>,</w:t>
      </w:r>
      <w:r w:rsidRPr="006D49A8">
        <w:rPr>
          <w:rFonts w:ascii="Garamond" w:hAnsi="Garamond"/>
          <w:spacing w:val="-3"/>
          <w:sz w:val="20"/>
        </w:rPr>
        <w:t xml:space="preserve"> </w:t>
      </w:r>
      <w:r w:rsidR="00FD0747">
        <w:rPr>
          <w:rFonts w:ascii="Garamond" w:hAnsi="Garamond"/>
          <w:sz w:val="20"/>
        </w:rPr>
        <w:t>Bologna</w:t>
      </w:r>
      <w:r w:rsidRPr="006D49A8">
        <w:rPr>
          <w:rFonts w:ascii="Garamond" w:hAnsi="Garamond"/>
          <w:sz w:val="20"/>
        </w:rPr>
        <w:t>,</w:t>
      </w:r>
      <w:r w:rsidRPr="006D49A8">
        <w:rPr>
          <w:rFonts w:ascii="Garamond" w:hAnsi="Garamond"/>
          <w:spacing w:val="-3"/>
          <w:sz w:val="20"/>
        </w:rPr>
        <w:t xml:space="preserve"> </w:t>
      </w:r>
      <w:r w:rsidR="00FD0747">
        <w:rPr>
          <w:rFonts w:ascii="Garamond" w:hAnsi="Garamond"/>
          <w:sz w:val="20"/>
        </w:rPr>
        <w:t>Il Mulino</w:t>
      </w:r>
      <w:r w:rsidRPr="006D49A8">
        <w:rPr>
          <w:rFonts w:ascii="Garamond" w:hAnsi="Garamond"/>
          <w:sz w:val="20"/>
        </w:rPr>
        <w:t xml:space="preserve">, </w:t>
      </w:r>
      <w:r w:rsidR="00FD0747">
        <w:rPr>
          <w:rFonts w:ascii="Garamond" w:hAnsi="Garamond"/>
          <w:sz w:val="20"/>
        </w:rPr>
        <w:t>2019</w:t>
      </w:r>
      <w:r w:rsidRPr="006D49A8">
        <w:rPr>
          <w:rFonts w:ascii="Garamond" w:hAnsi="Garamond"/>
          <w:sz w:val="20"/>
        </w:rPr>
        <w:t xml:space="preserve">, </w:t>
      </w:r>
      <w:r w:rsidR="00942BF6">
        <w:rPr>
          <w:rFonts w:ascii="Garamond" w:hAnsi="Garamond"/>
          <w:sz w:val="20"/>
        </w:rPr>
        <w:t xml:space="preserve">p. </w:t>
      </w:r>
      <w:r w:rsidRPr="006D49A8">
        <w:rPr>
          <w:rFonts w:ascii="Garamond" w:hAnsi="Garamond"/>
          <w:sz w:val="20"/>
        </w:rPr>
        <w:t>56»; «</w:t>
      </w:r>
      <w:r w:rsidR="00FD0747">
        <w:rPr>
          <w:rFonts w:ascii="Garamond" w:hAnsi="Garamond"/>
          <w:sz w:val="20"/>
        </w:rPr>
        <w:t>M.S. Giannini</w:t>
      </w:r>
      <w:r w:rsidRPr="006D49A8">
        <w:rPr>
          <w:rFonts w:ascii="Garamond" w:hAnsi="Garamond"/>
          <w:sz w:val="20"/>
        </w:rPr>
        <w:t xml:space="preserve">, </w:t>
      </w:r>
      <w:r w:rsidR="00FD0747" w:rsidRPr="00FD0747">
        <w:rPr>
          <w:rFonts w:ascii="Garamond" w:hAnsi="Garamond"/>
          <w:i/>
          <w:sz w:val="20"/>
        </w:rPr>
        <w:t>Economia</w:t>
      </w:r>
      <w:r w:rsidRPr="006D49A8">
        <w:rPr>
          <w:rFonts w:ascii="Garamond" w:hAnsi="Garamond"/>
          <w:sz w:val="20"/>
        </w:rPr>
        <w:t xml:space="preserve">, in </w:t>
      </w:r>
      <w:r w:rsidRPr="006D49A8">
        <w:rPr>
          <w:rFonts w:ascii="Garamond" w:hAnsi="Garamond"/>
          <w:i/>
          <w:sz w:val="20"/>
        </w:rPr>
        <w:t>Enc. dir.</w:t>
      </w:r>
      <w:r w:rsidRPr="006D49A8">
        <w:rPr>
          <w:rFonts w:ascii="Garamond" w:hAnsi="Garamond"/>
          <w:sz w:val="20"/>
        </w:rPr>
        <w:t xml:space="preserve">, </w:t>
      </w:r>
      <w:r w:rsidR="00FD0747">
        <w:rPr>
          <w:rFonts w:ascii="Garamond" w:hAnsi="Garamond"/>
          <w:sz w:val="20"/>
        </w:rPr>
        <w:t>XIV</w:t>
      </w:r>
      <w:r w:rsidRPr="006D49A8">
        <w:rPr>
          <w:rFonts w:ascii="Garamond" w:hAnsi="Garamond"/>
          <w:sz w:val="20"/>
        </w:rPr>
        <w:t>, Milano, Giuffrè, 19</w:t>
      </w:r>
      <w:r w:rsidR="00FD0747">
        <w:rPr>
          <w:rFonts w:ascii="Garamond" w:hAnsi="Garamond"/>
          <w:sz w:val="20"/>
        </w:rPr>
        <w:t>65</w:t>
      </w:r>
      <w:r w:rsidRPr="006D49A8">
        <w:rPr>
          <w:rFonts w:ascii="Garamond" w:hAnsi="Garamond"/>
          <w:sz w:val="20"/>
        </w:rPr>
        <w:t xml:space="preserve">, </w:t>
      </w:r>
      <w:r w:rsidR="0083590A">
        <w:rPr>
          <w:rFonts w:ascii="Garamond" w:hAnsi="Garamond"/>
          <w:sz w:val="20"/>
        </w:rPr>
        <w:t xml:space="preserve">p. </w:t>
      </w:r>
      <w:r w:rsidR="00FD0747">
        <w:rPr>
          <w:rFonts w:ascii="Garamond" w:hAnsi="Garamond"/>
          <w:sz w:val="20"/>
        </w:rPr>
        <w:t>274</w:t>
      </w:r>
      <w:r w:rsidRPr="006D49A8">
        <w:rPr>
          <w:rFonts w:ascii="Garamond" w:hAnsi="Garamond"/>
          <w:sz w:val="20"/>
        </w:rPr>
        <w:t>».</w:t>
      </w:r>
    </w:p>
    <w:p w14:paraId="0F2234B6" w14:textId="77777777" w:rsidR="00942BF6" w:rsidRDefault="00942BF6" w:rsidP="00B50509">
      <w:pPr>
        <w:pStyle w:val="Corpotesto"/>
        <w:spacing w:before="63" w:line="280" w:lineRule="exact"/>
        <w:ind w:left="397" w:right="63" w:firstLine="386"/>
        <w:rPr>
          <w:rFonts w:ascii="Garamond" w:hAnsi="Garamond"/>
        </w:rPr>
      </w:pPr>
    </w:p>
    <w:p w14:paraId="14B02FFA" w14:textId="1D025E7D" w:rsidR="00DD568C" w:rsidRPr="006D49A8" w:rsidRDefault="008459C5" w:rsidP="00DD568C">
      <w:pPr>
        <w:pStyle w:val="Corpotesto"/>
        <w:spacing w:line="280" w:lineRule="exact"/>
        <w:ind w:left="397"/>
        <w:jc w:val="left"/>
        <w:rPr>
          <w:rFonts w:ascii="Garamond" w:hAnsi="Garamond"/>
        </w:rPr>
      </w:pPr>
      <w:r>
        <w:rPr>
          <w:rFonts w:ascii="Garamond" w:hAnsi="Garamond"/>
        </w:rPr>
        <w:t>P</w:t>
      </w:r>
      <w:r w:rsidRPr="006D49A8">
        <w:rPr>
          <w:rFonts w:ascii="Garamond" w:hAnsi="Garamond"/>
        </w:rPr>
        <w:t xml:space="preserve">er i </w:t>
      </w:r>
      <w:r w:rsidRPr="006D49A8">
        <w:rPr>
          <w:rFonts w:ascii="Garamond" w:hAnsi="Garamond"/>
          <w:u w:val="single"/>
        </w:rPr>
        <w:t>volumi collettanei</w:t>
      </w:r>
      <w:r w:rsidRPr="006D49A8">
        <w:rPr>
          <w:rFonts w:ascii="Garamond" w:hAnsi="Garamond"/>
        </w:rPr>
        <w:t xml:space="preserve"> in cui vi siano uno o più curatori, la citazione va fatta indicando prima il</w:t>
      </w:r>
      <w:r w:rsidRPr="006D49A8">
        <w:rPr>
          <w:rFonts w:ascii="Garamond" w:hAnsi="Garamond"/>
          <w:spacing w:val="-1"/>
        </w:rPr>
        <w:t xml:space="preserve"> </w:t>
      </w:r>
      <w:r w:rsidRPr="006D49A8">
        <w:rPr>
          <w:rFonts w:ascii="Garamond" w:hAnsi="Garamond"/>
        </w:rPr>
        <w:t>titolo</w:t>
      </w:r>
      <w:r w:rsidRPr="006D49A8">
        <w:rPr>
          <w:rFonts w:ascii="Garamond" w:hAnsi="Garamond"/>
          <w:spacing w:val="-2"/>
        </w:rPr>
        <w:t xml:space="preserve"> </w:t>
      </w:r>
      <w:r w:rsidRPr="006D49A8">
        <w:rPr>
          <w:rFonts w:ascii="Garamond" w:hAnsi="Garamond"/>
        </w:rPr>
        <w:t>e poi il</w:t>
      </w:r>
      <w:r w:rsidRPr="006D49A8">
        <w:rPr>
          <w:rFonts w:ascii="Garamond" w:hAnsi="Garamond"/>
          <w:spacing w:val="-1"/>
        </w:rPr>
        <w:t xml:space="preserve"> </w:t>
      </w:r>
      <w:r w:rsidRPr="006D49A8">
        <w:rPr>
          <w:rFonts w:ascii="Garamond" w:hAnsi="Garamond"/>
        </w:rPr>
        <w:t>curatore</w:t>
      </w:r>
      <w:r w:rsidRPr="006D49A8">
        <w:rPr>
          <w:rFonts w:ascii="Garamond" w:hAnsi="Garamond"/>
          <w:spacing w:val="-2"/>
        </w:rPr>
        <w:t xml:space="preserve"> </w:t>
      </w:r>
      <w:r w:rsidRPr="006D49A8">
        <w:rPr>
          <w:rFonts w:ascii="Garamond" w:hAnsi="Garamond"/>
        </w:rPr>
        <w:t>(in</w:t>
      </w:r>
      <w:r w:rsidRPr="006D49A8">
        <w:rPr>
          <w:rFonts w:ascii="Garamond" w:hAnsi="Garamond"/>
          <w:spacing w:val="-3"/>
        </w:rPr>
        <w:t xml:space="preserve"> </w:t>
      </w:r>
      <w:r w:rsidRPr="006D49A8">
        <w:rPr>
          <w:rFonts w:ascii="Garamond" w:hAnsi="Garamond"/>
        </w:rPr>
        <w:t>questo</w:t>
      </w:r>
      <w:r w:rsidRPr="006D49A8">
        <w:rPr>
          <w:rFonts w:ascii="Garamond" w:hAnsi="Garamond"/>
          <w:spacing w:val="-2"/>
        </w:rPr>
        <w:t xml:space="preserve"> </w:t>
      </w:r>
      <w:r w:rsidRPr="006D49A8">
        <w:rPr>
          <w:rFonts w:ascii="Garamond" w:hAnsi="Garamond"/>
        </w:rPr>
        <w:t>caso, il nome del</w:t>
      </w:r>
      <w:r w:rsidRPr="006D49A8">
        <w:rPr>
          <w:rFonts w:ascii="Garamond" w:hAnsi="Garamond"/>
          <w:spacing w:val="-1"/>
        </w:rPr>
        <w:t xml:space="preserve"> </w:t>
      </w:r>
      <w:r w:rsidRPr="006D49A8">
        <w:rPr>
          <w:rFonts w:ascii="Garamond" w:hAnsi="Garamond"/>
        </w:rPr>
        <w:t>curatore</w:t>
      </w:r>
      <w:r w:rsidRPr="006D49A8">
        <w:rPr>
          <w:rFonts w:ascii="Garamond" w:hAnsi="Garamond"/>
          <w:spacing w:val="-2"/>
        </w:rPr>
        <w:t xml:space="preserve"> </w:t>
      </w:r>
      <w:r w:rsidRPr="006D49A8">
        <w:rPr>
          <w:rFonts w:ascii="Garamond" w:hAnsi="Garamond"/>
        </w:rPr>
        <w:t>o dei curatori</w:t>
      </w:r>
      <w:r w:rsidRPr="006D49A8">
        <w:rPr>
          <w:rFonts w:ascii="Garamond" w:hAnsi="Garamond"/>
          <w:spacing w:val="-1"/>
        </w:rPr>
        <w:t xml:space="preserve"> </w:t>
      </w:r>
      <w:r w:rsidRPr="006D49A8">
        <w:rPr>
          <w:rFonts w:ascii="Garamond" w:hAnsi="Garamond"/>
        </w:rPr>
        <w:t>va in tondo</w:t>
      </w:r>
      <w:r w:rsidRPr="006D49A8">
        <w:rPr>
          <w:rFonts w:ascii="Garamond" w:hAnsi="Garamond"/>
          <w:spacing w:val="-2"/>
        </w:rPr>
        <w:t xml:space="preserve"> </w:t>
      </w:r>
      <w:r w:rsidRPr="006D49A8">
        <w:rPr>
          <w:rFonts w:ascii="Garamond" w:hAnsi="Garamond"/>
        </w:rPr>
        <w:t>e non in maiuscoletto).</w:t>
      </w:r>
      <w:r w:rsidR="00DD568C" w:rsidRPr="00DD568C">
        <w:rPr>
          <w:rFonts w:ascii="Garamond" w:hAnsi="Garamond"/>
        </w:rPr>
        <w:t xml:space="preserve"> </w:t>
      </w:r>
      <w:r w:rsidR="00DD568C" w:rsidRPr="006D49A8">
        <w:rPr>
          <w:rFonts w:ascii="Garamond" w:hAnsi="Garamond"/>
        </w:rPr>
        <w:t>Se</w:t>
      </w:r>
      <w:r w:rsidR="00DD568C" w:rsidRPr="006D49A8">
        <w:rPr>
          <w:rFonts w:ascii="Garamond" w:hAnsi="Garamond"/>
          <w:spacing w:val="-3"/>
        </w:rPr>
        <w:t xml:space="preserve"> </w:t>
      </w:r>
      <w:r w:rsidR="00DD568C" w:rsidRPr="006D49A8">
        <w:rPr>
          <w:rFonts w:ascii="Garamond" w:hAnsi="Garamond"/>
        </w:rPr>
        <w:t>gli</w:t>
      </w:r>
      <w:r w:rsidR="00DD568C" w:rsidRPr="006D49A8">
        <w:rPr>
          <w:rFonts w:ascii="Garamond" w:hAnsi="Garamond"/>
          <w:spacing w:val="-1"/>
        </w:rPr>
        <w:t xml:space="preserve"> </w:t>
      </w:r>
      <w:r w:rsidR="00DD568C" w:rsidRPr="006D49A8">
        <w:rPr>
          <w:rFonts w:ascii="Garamond" w:hAnsi="Garamond"/>
        </w:rPr>
        <w:t>autori</w:t>
      </w:r>
      <w:r w:rsidR="00DD568C" w:rsidRPr="006D49A8">
        <w:rPr>
          <w:rFonts w:ascii="Garamond" w:hAnsi="Garamond"/>
          <w:spacing w:val="-1"/>
        </w:rPr>
        <w:t xml:space="preserve"> </w:t>
      </w:r>
      <w:r w:rsidR="00DD568C" w:rsidRPr="006D49A8">
        <w:rPr>
          <w:rFonts w:ascii="Garamond" w:hAnsi="Garamond"/>
        </w:rPr>
        <w:t>o</w:t>
      </w:r>
      <w:r w:rsidR="00DD568C" w:rsidRPr="006D49A8">
        <w:rPr>
          <w:rFonts w:ascii="Garamond" w:hAnsi="Garamond"/>
          <w:spacing w:val="-5"/>
        </w:rPr>
        <w:t xml:space="preserve"> </w:t>
      </w:r>
      <w:r w:rsidR="00DD568C" w:rsidRPr="006D49A8">
        <w:rPr>
          <w:rFonts w:ascii="Garamond" w:hAnsi="Garamond"/>
        </w:rPr>
        <w:t>curatori</w:t>
      </w:r>
      <w:r w:rsidR="00DD568C" w:rsidRPr="006D49A8">
        <w:rPr>
          <w:rFonts w:ascii="Garamond" w:hAnsi="Garamond"/>
          <w:spacing w:val="-1"/>
        </w:rPr>
        <w:t xml:space="preserve"> </w:t>
      </w:r>
      <w:r w:rsidR="00DD568C" w:rsidRPr="006D49A8">
        <w:rPr>
          <w:rFonts w:ascii="Garamond" w:hAnsi="Garamond"/>
        </w:rPr>
        <w:t>sono</w:t>
      </w:r>
      <w:r w:rsidR="00DD568C" w:rsidRPr="006D49A8">
        <w:rPr>
          <w:rFonts w:ascii="Garamond" w:hAnsi="Garamond"/>
          <w:spacing w:val="-5"/>
        </w:rPr>
        <w:t xml:space="preserve"> </w:t>
      </w:r>
      <w:r w:rsidR="00DD568C" w:rsidRPr="006D49A8">
        <w:rPr>
          <w:rFonts w:ascii="Garamond" w:hAnsi="Garamond"/>
        </w:rPr>
        <w:t>più</w:t>
      </w:r>
      <w:r w:rsidR="00DD568C" w:rsidRPr="006D49A8">
        <w:rPr>
          <w:rFonts w:ascii="Garamond" w:hAnsi="Garamond"/>
          <w:spacing w:val="-3"/>
        </w:rPr>
        <w:t xml:space="preserve"> </w:t>
      </w:r>
      <w:r w:rsidR="00DD568C" w:rsidRPr="006D49A8">
        <w:rPr>
          <w:rFonts w:ascii="Garamond" w:hAnsi="Garamond"/>
        </w:rPr>
        <w:t>di</w:t>
      </w:r>
      <w:r w:rsidR="00DD568C" w:rsidRPr="006D49A8">
        <w:rPr>
          <w:rFonts w:ascii="Garamond" w:hAnsi="Garamond"/>
          <w:spacing w:val="-1"/>
        </w:rPr>
        <w:t xml:space="preserve"> </w:t>
      </w:r>
      <w:r w:rsidR="00DD568C" w:rsidRPr="006D49A8">
        <w:rPr>
          <w:rFonts w:ascii="Garamond" w:hAnsi="Garamond"/>
        </w:rPr>
        <w:t>due,</w:t>
      </w:r>
      <w:r w:rsidR="00DD568C" w:rsidRPr="006D49A8">
        <w:rPr>
          <w:rFonts w:ascii="Garamond" w:hAnsi="Garamond"/>
          <w:spacing w:val="-2"/>
        </w:rPr>
        <w:t xml:space="preserve"> </w:t>
      </w:r>
      <w:r w:rsidR="00DD568C" w:rsidRPr="006D49A8">
        <w:rPr>
          <w:rFonts w:ascii="Garamond" w:hAnsi="Garamond"/>
        </w:rPr>
        <w:t>essi</w:t>
      </w:r>
      <w:r w:rsidR="00DD568C" w:rsidRPr="006D49A8">
        <w:rPr>
          <w:rFonts w:ascii="Garamond" w:hAnsi="Garamond"/>
          <w:spacing w:val="-1"/>
        </w:rPr>
        <w:t xml:space="preserve"> </w:t>
      </w:r>
      <w:r w:rsidR="00DD568C" w:rsidRPr="006D49A8">
        <w:rPr>
          <w:rFonts w:ascii="Garamond" w:hAnsi="Garamond"/>
        </w:rPr>
        <w:t>vanno</w:t>
      </w:r>
      <w:r w:rsidR="00DD568C" w:rsidRPr="006D49A8">
        <w:rPr>
          <w:rFonts w:ascii="Garamond" w:hAnsi="Garamond"/>
          <w:spacing w:val="-2"/>
        </w:rPr>
        <w:t xml:space="preserve"> </w:t>
      </w:r>
      <w:r w:rsidR="00DD568C" w:rsidRPr="006D49A8">
        <w:rPr>
          <w:rFonts w:ascii="Garamond" w:hAnsi="Garamond"/>
        </w:rPr>
        <w:t>separati</w:t>
      </w:r>
      <w:r w:rsidR="00DD568C" w:rsidRPr="006D49A8">
        <w:rPr>
          <w:rFonts w:ascii="Garamond" w:hAnsi="Garamond"/>
          <w:spacing w:val="-2"/>
        </w:rPr>
        <w:t xml:space="preserve"> </w:t>
      </w:r>
      <w:r w:rsidR="00DD568C" w:rsidRPr="006D49A8">
        <w:rPr>
          <w:rFonts w:ascii="Garamond" w:hAnsi="Garamond"/>
        </w:rPr>
        <w:t>da</w:t>
      </w:r>
      <w:r w:rsidR="00DD568C" w:rsidRPr="006D49A8">
        <w:rPr>
          <w:rFonts w:ascii="Garamond" w:hAnsi="Garamond"/>
          <w:spacing w:val="-2"/>
        </w:rPr>
        <w:t xml:space="preserve"> </w:t>
      </w:r>
      <w:r w:rsidR="00DD568C" w:rsidRPr="006D49A8">
        <w:rPr>
          <w:rFonts w:ascii="Garamond" w:hAnsi="Garamond"/>
        </w:rPr>
        <w:t>virgole</w:t>
      </w:r>
      <w:r w:rsidR="00DD568C" w:rsidRPr="006D49A8">
        <w:rPr>
          <w:rFonts w:ascii="Garamond" w:hAnsi="Garamond"/>
          <w:spacing w:val="-2"/>
        </w:rPr>
        <w:t xml:space="preserve"> </w:t>
      </w:r>
      <w:r w:rsidR="00DD568C" w:rsidRPr="006D49A8">
        <w:rPr>
          <w:rFonts w:ascii="Garamond" w:hAnsi="Garamond"/>
        </w:rPr>
        <w:t>e</w:t>
      </w:r>
      <w:r w:rsidR="00DD568C" w:rsidRPr="006D49A8">
        <w:rPr>
          <w:rFonts w:ascii="Garamond" w:hAnsi="Garamond"/>
          <w:spacing w:val="-2"/>
        </w:rPr>
        <w:t xml:space="preserve"> </w:t>
      </w:r>
      <w:r w:rsidR="00DD568C" w:rsidRPr="006D49A8">
        <w:rPr>
          <w:rFonts w:ascii="Garamond" w:hAnsi="Garamond"/>
        </w:rPr>
        <w:t>dalla</w:t>
      </w:r>
      <w:r w:rsidR="00DD568C" w:rsidRPr="006D49A8">
        <w:rPr>
          <w:rFonts w:ascii="Garamond" w:hAnsi="Garamond"/>
          <w:spacing w:val="5"/>
        </w:rPr>
        <w:t xml:space="preserve"> </w:t>
      </w:r>
      <w:r w:rsidR="00DD568C" w:rsidRPr="006D49A8">
        <w:rPr>
          <w:rFonts w:ascii="Garamond" w:hAnsi="Garamond"/>
          <w:spacing w:val="-2"/>
        </w:rPr>
        <w:t>congiunzione</w:t>
      </w:r>
    </w:p>
    <w:p w14:paraId="5F445F7B" w14:textId="34303ED3" w:rsidR="002D0742" w:rsidRPr="006D49A8" w:rsidRDefault="00DD568C" w:rsidP="00DD568C">
      <w:pPr>
        <w:pStyle w:val="Corpotesto"/>
        <w:spacing w:before="1" w:line="280" w:lineRule="exact"/>
        <w:ind w:left="397"/>
        <w:jc w:val="left"/>
        <w:rPr>
          <w:rFonts w:ascii="Garamond" w:hAnsi="Garamond"/>
        </w:rPr>
      </w:pPr>
      <w:r w:rsidRPr="006D49A8">
        <w:rPr>
          <w:rFonts w:ascii="Garamond" w:hAnsi="Garamond"/>
          <w:spacing w:val="-4"/>
        </w:rPr>
        <w:t>«e».</w:t>
      </w:r>
    </w:p>
    <w:p w14:paraId="5D0FDCE8" w14:textId="16D9F0E3" w:rsidR="002D0742" w:rsidRPr="006D49A8" w:rsidRDefault="008A7BDF" w:rsidP="00B50509">
      <w:pPr>
        <w:spacing w:before="253" w:line="280" w:lineRule="exact"/>
        <w:ind w:left="397" w:right="64" w:firstLine="386"/>
        <w:jc w:val="both"/>
        <w:rPr>
          <w:rFonts w:ascii="Garamond" w:hAnsi="Garamond"/>
          <w:sz w:val="20"/>
        </w:rPr>
      </w:pPr>
      <w:r w:rsidRPr="006D49A8">
        <w:rPr>
          <w:rFonts w:ascii="Garamond" w:hAnsi="Garamond"/>
          <w:sz w:val="20"/>
        </w:rPr>
        <w:lastRenderedPageBreak/>
        <w:t xml:space="preserve">Per es., </w:t>
      </w:r>
      <w:r w:rsidR="00442510">
        <w:rPr>
          <w:rFonts w:ascii="Garamond" w:hAnsi="Garamond"/>
          <w:sz w:val="20"/>
        </w:rPr>
        <w:t>«</w:t>
      </w:r>
      <w:r w:rsidR="00442510" w:rsidRPr="00442510">
        <w:rPr>
          <w:rFonts w:ascii="Garamond" w:hAnsi="Garamond"/>
          <w:sz w:val="20"/>
        </w:rPr>
        <w:t>F. D’Angelo, A. Mandara, D. C. Paternò</w:t>
      </w:r>
      <w:r w:rsidR="00DD568C">
        <w:rPr>
          <w:rFonts w:ascii="Garamond" w:hAnsi="Garamond"/>
          <w:sz w:val="20"/>
        </w:rPr>
        <w:t xml:space="preserve"> e</w:t>
      </w:r>
      <w:r w:rsidR="00442510" w:rsidRPr="00442510">
        <w:rPr>
          <w:rFonts w:ascii="Garamond" w:hAnsi="Garamond"/>
          <w:sz w:val="20"/>
        </w:rPr>
        <w:t xml:space="preserve"> S. Randazzo, </w:t>
      </w:r>
      <w:r w:rsidR="00442510" w:rsidRPr="00442510">
        <w:rPr>
          <w:rFonts w:ascii="Garamond" w:hAnsi="Garamond"/>
          <w:i/>
          <w:iCs/>
          <w:sz w:val="20"/>
        </w:rPr>
        <w:t>I ricorsi per l’efficienza delle Pubbliche amministrazioni: dati e analisi di casi</w:t>
      </w:r>
      <w:r w:rsidR="00442510" w:rsidRPr="00442510">
        <w:rPr>
          <w:rFonts w:ascii="Garamond" w:hAnsi="Garamond"/>
          <w:sz w:val="20"/>
        </w:rPr>
        <w:t xml:space="preserve">, </w:t>
      </w:r>
      <w:r w:rsidR="00442510">
        <w:rPr>
          <w:rFonts w:ascii="Garamond" w:hAnsi="Garamond"/>
          <w:sz w:val="20"/>
        </w:rPr>
        <w:t xml:space="preserve">in </w:t>
      </w:r>
      <w:r w:rsidR="00442510" w:rsidRPr="00442510">
        <w:rPr>
          <w:rFonts w:ascii="Garamond" w:hAnsi="Garamond"/>
          <w:i/>
          <w:iCs/>
          <w:sz w:val="20"/>
        </w:rPr>
        <w:t>Rappor</w:t>
      </w:r>
      <w:r w:rsidR="00442510">
        <w:rPr>
          <w:rFonts w:ascii="Garamond" w:hAnsi="Garamond"/>
          <w:i/>
          <w:iCs/>
          <w:sz w:val="20"/>
        </w:rPr>
        <w:t>to</w:t>
      </w:r>
      <w:r w:rsidR="00442510" w:rsidRPr="00442510">
        <w:rPr>
          <w:rFonts w:ascii="Garamond" w:hAnsi="Garamond"/>
          <w:i/>
          <w:iCs/>
          <w:sz w:val="20"/>
        </w:rPr>
        <w:t xml:space="preserve"> sui conflitti e conciliazione 2022</w:t>
      </w:r>
      <w:r w:rsidR="00442510" w:rsidRPr="00442510">
        <w:rPr>
          <w:rFonts w:ascii="Garamond" w:hAnsi="Garamond"/>
          <w:sz w:val="20"/>
        </w:rPr>
        <w:t>, L. Centofanti ed E. D’Alterio (a cura di), Maggioli Editore</w:t>
      </w:r>
      <w:r w:rsidR="00442510">
        <w:rPr>
          <w:rFonts w:ascii="Garamond" w:hAnsi="Garamond"/>
          <w:sz w:val="20"/>
        </w:rPr>
        <w:t>,</w:t>
      </w:r>
      <w:r w:rsidR="00442510" w:rsidRPr="00442510">
        <w:rPr>
          <w:rFonts w:ascii="Garamond" w:hAnsi="Garamond"/>
          <w:sz w:val="20"/>
        </w:rPr>
        <w:t xml:space="preserve"> 2024, p. 217 e ss.</w:t>
      </w:r>
      <w:r w:rsidR="00442510">
        <w:rPr>
          <w:rFonts w:ascii="Garamond" w:hAnsi="Garamond"/>
          <w:sz w:val="20"/>
        </w:rPr>
        <w:t xml:space="preserve">» </w:t>
      </w:r>
      <w:r w:rsidRPr="006D49A8">
        <w:rPr>
          <w:rFonts w:ascii="Garamond" w:hAnsi="Garamond"/>
          <w:sz w:val="20"/>
        </w:rPr>
        <w:t>(</w:t>
      </w:r>
      <w:r w:rsidRPr="006D49A8">
        <w:rPr>
          <w:rFonts w:ascii="Garamond" w:hAnsi="Garamond"/>
          <w:sz w:val="20"/>
          <w:u w:val="single"/>
        </w:rPr>
        <w:t>non</w:t>
      </w:r>
      <w:r w:rsidRPr="006D49A8">
        <w:rPr>
          <w:rFonts w:ascii="Garamond" w:hAnsi="Garamond"/>
          <w:sz w:val="20"/>
        </w:rPr>
        <w:t xml:space="preserve"> «in </w:t>
      </w:r>
      <w:r w:rsidR="00442510">
        <w:rPr>
          <w:rFonts w:ascii="Garamond" w:hAnsi="Garamond"/>
          <w:sz w:val="20"/>
        </w:rPr>
        <w:t xml:space="preserve">L. Centofanti ed E. D’Alterio </w:t>
      </w:r>
      <w:r w:rsidRPr="006D49A8">
        <w:rPr>
          <w:rFonts w:ascii="Garamond" w:hAnsi="Garamond"/>
          <w:sz w:val="20"/>
        </w:rPr>
        <w:t xml:space="preserve">(a cura di), </w:t>
      </w:r>
      <w:r w:rsidR="00442510" w:rsidRPr="00442510">
        <w:rPr>
          <w:rFonts w:ascii="Garamond" w:hAnsi="Garamond"/>
          <w:i/>
          <w:iCs/>
          <w:sz w:val="20"/>
        </w:rPr>
        <w:t>Rappor</w:t>
      </w:r>
      <w:r w:rsidR="00442510">
        <w:rPr>
          <w:rFonts w:ascii="Garamond" w:hAnsi="Garamond"/>
          <w:i/>
          <w:iCs/>
          <w:sz w:val="20"/>
        </w:rPr>
        <w:t>to</w:t>
      </w:r>
      <w:r w:rsidR="00442510" w:rsidRPr="00442510">
        <w:rPr>
          <w:rFonts w:ascii="Garamond" w:hAnsi="Garamond"/>
          <w:i/>
          <w:iCs/>
          <w:sz w:val="20"/>
        </w:rPr>
        <w:t xml:space="preserve"> sui conflitti e conciliazione 2022</w:t>
      </w:r>
      <w:r w:rsidRPr="006D49A8">
        <w:rPr>
          <w:rFonts w:ascii="Garamond" w:hAnsi="Garamond"/>
          <w:sz w:val="20"/>
        </w:rPr>
        <w:t>, …»).</w:t>
      </w:r>
    </w:p>
    <w:p w14:paraId="449A8759" w14:textId="77777777" w:rsidR="002D0742" w:rsidRPr="006D49A8" w:rsidRDefault="002D0742" w:rsidP="00B50509">
      <w:pPr>
        <w:pStyle w:val="Corpotesto"/>
        <w:spacing w:before="30" w:line="280" w:lineRule="exact"/>
        <w:ind w:left="397"/>
        <w:jc w:val="left"/>
        <w:rPr>
          <w:rFonts w:ascii="Garamond" w:hAnsi="Garamond"/>
          <w:sz w:val="20"/>
        </w:rPr>
      </w:pPr>
    </w:p>
    <w:p w14:paraId="77473DB7" w14:textId="77777777" w:rsidR="002D0742" w:rsidRPr="006D49A8" w:rsidRDefault="008A7BDF" w:rsidP="00B50509">
      <w:pPr>
        <w:pStyle w:val="Corpotesto"/>
        <w:spacing w:before="1" w:line="280" w:lineRule="exact"/>
        <w:ind w:left="397" w:right="65" w:firstLine="386"/>
        <w:rPr>
          <w:rFonts w:ascii="Garamond" w:hAnsi="Garamond"/>
        </w:rPr>
      </w:pPr>
      <w:r w:rsidRPr="006D49A8">
        <w:rPr>
          <w:rFonts w:ascii="Garamond" w:hAnsi="Garamond"/>
        </w:rPr>
        <w:t xml:space="preserve">Nel caso di due o più autori o curatori, questi devono essere separati </w:t>
      </w:r>
      <w:r w:rsidRPr="006D49A8">
        <w:rPr>
          <w:rFonts w:ascii="Garamond" w:hAnsi="Garamond"/>
          <w:u w:val="single"/>
        </w:rPr>
        <w:t>non</w:t>
      </w:r>
      <w:r w:rsidRPr="006D49A8">
        <w:rPr>
          <w:rFonts w:ascii="Garamond" w:hAnsi="Garamond"/>
        </w:rPr>
        <w:t xml:space="preserve"> da un trattino,</w:t>
      </w:r>
      <w:r w:rsidRPr="006D49A8">
        <w:rPr>
          <w:rFonts w:ascii="Garamond" w:hAnsi="Garamond"/>
          <w:spacing w:val="40"/>
        </w:rPr>
        <w:t xml:space="preserve"> </w:t>
      </w:r>
      <w:r w:rsidRPr="006D49A8">
        <w:rPr>
          <w:rFonts w:ascii="Garamond" w:hAnsi="Garamond"/>
        </w:rPr>
        <w:t>ma dalla congiunzione «e».</w:t>
      </w:r>
    </w:p>
    <w:p w14:paraId="03179443" w14:textId="77777777" w:rsidR="002D0742" w:rsidRPr="006D49A8" w:rsidRDefault="002D0742" w:rsidP="00B50509">
      <w:pPr>
        <w:pStyle w:val="Corpotesto"/>
        <w:spacing w:before="3" w:line="280" w:lineRule="exact"/>
        <w:ind w:left="397"/>
        <w:jc w:val="left"/>
        <w:rPr>
          <w:rFonts w:ascii="Garamond" w:hAnsi="Garamond"/>
        </w:rPr>
      </w:pPr>
    </w:p>
    <w:p w14:paraId="3A9F8EB4" w14:textId="17D085B0" w:rsidR="002D0742" w:rsidRPr="006D49A8" w:rsidRDefault="008A7BDF" w:rsidP="00B50509">
      <w:pPr>
        <w:spacing w:line="280" w:lineRule="exact"/>
        <w:ind w:left="397" w:right="68" w:firstLine="386"/>
        <w:jc w:val="both"/>
        <w:rPr>
          <w:rFonts w:ascii="Garamond" w:hAnsi="Garamond"/>
          <w:sz w:val="20"/>
        </w:rPr>
      </w:pPr>
      <w:r w:rsidRPr="006D49A8">
        <w:rPr>
          <w:rFonts w:ascii="Garamond" w:hAnsi="Garamond"/>
          <w:sz w:val="20"/>
        </w:rPr>
        <w:t xml:space="preserve">Per es.: </w:t>
      </w:r>
      <w:r w:rsidR="00442510" w:rsidRPr="006D49A8">
        <w:rPr>
          <w:rFonts w:ascii="Garamond" w:hAnsi="Garamond"/>
          <w:sz w:val="20"/>
        </w:rPr>
        <w:t>«</w:t>
      </w:r>
      <w:r w:rsidR="00442510" w:rsidRPr="00442510">
        <w:rPr>
          <w:rFonts w:ascii="Garamond" w:hAnsi="Garamond"/>
          <w:i/>
          <w:iCs/>
          <w:sz w:val="20"/>
        </w:rPr>
        <w:t>Rapporto sui conflitti e conciliazione 2022</w:t>
      </w:r>
      <w:r w:rsidRPr="006D49A8">
        <w:rPr>
          <w:rFonts w:ascii="Garamond" w:hAnsi="Garamond"/>
          <w:sz w:val="20"/>
        </w:rPr>
        <w:t xml:space="preserve">, a cura di </w:t>
      </w:r>
      <w:r w:rsidR="00442510" w:rsidRPr="00442510">
        <w:rPr>
          <w:rFonts w:ascii="Garamond" w:hAnsi="Garamond"/>
          <w:sz w:val="20"/>
        </w:rPr>
        <w:t>L. Centofanti ed E. D’Alterio</w:t>
      </w:r>
      <w:r w:rsidRPr="006D49A8">
        <w:rPr>
          <w:rFonts w:ascii="Garamond" w:hAnsi="Garamond"/>
          <w:sz w:val="20"/>
        </w:rPr>
        <w:t xml:space="preserve">, </w:t>
      </w:r>
      <w:r w:rsidR="00442510" w:rsidRPr="00442510">
        <w:rPr>
          <w:rFonts w:ascii="Garamond" w:hAnsi="Garamond"/>
          <w:sz w:val="20"/>
        </w:rPr>
        <w:t>Maggioli Editore</w:t>
      </w:r>
      <w:r w:rsidR="00442510">
        <w:rPr>
          <w:rFonts w:ascii="Garamond" w:hAnsi="Garamond"/>
          <w:sz w:val="20"/>
        </w:rPr>
        <w:t>,</w:t>
      </w:r>
      <w:r w:rsidR="00442510" w:rsidRPr="00442510">
        <w:rPr>
          <w:rFonts w:ascii="Garamond" w:hAnsi="Garamond"/>
          <w:sz w:val="20"/>
        </w:rPr>
        <w:t xml:space="preserve"> 2024</w:t>
      </w:r>
      <w:r w:rsidRPr="006D49A8">
        <w:rPr>
          <w:rFonts w:ascii="Garamond" w:hAnsi="Garamond"/>
          <w:sz w:val="20"/>
        </w:rPr>
        <w:t>»</w:t>
      </w:r>
      <w:r w:rsidRPr="006D49A8">
        <w:rPr>
          <w:rFonts w:ascii="Garamond" w:hAnsi="Garamond"/>
          <w:spacing w:val="40"/>
          <w:sz w:val="20"/>
        </w:rPr>
        <w:t xml:space="preserve"> </w:t>
      </w:r>
      <w:r w:rsidRPr="006D49A8">
        <w:rPr>
          <w:rFonts w:ascii="Garamond" w:hAnsi="Garamond"/>
          <w:sz w:val="20"/>
        </w:rPr>
        <w:t>(</w:t>
      </w:r>
      <w:r w:rsidRPr="006D49A8">
        <w:rPr>
          <w:rFonts w:ascii="Garamond" w:hAnsi="Garamond"/>
          <w:sz w:val="20"/>
          <w:u w:val="single"/>
        </w:rPr>
        <w:t>non</w:t>
      </w:r>
      <w:r w:rsidRPr="006D49A8">
        <w:rPr>
          <w:rFonts w:ascii="Garamond" w:hAnsi="Garamond"/>
          <w:sz w:val="20"/>
        </w:rPr>
        <w:t xml:space="preserve"> </w:t>
      </w:r>
      <w:r w:rsidR="008077A2" w:rsidRPr="006D49A8">
        <w:rPr>
          <w:rFonts w:ascii="Garamond" w:hAnsi="Garamond"/>
          <w:sz w:val="20"/>
        </w:rPr>
        <w:t>«</w:t>
      </w:r>
      <w:r w:rsidR="008077A2" w:rsidRPr="00442510">
        <w:rPr>
          <w:rFonts w:ascii="Garamond" w:hAnsi="Garamond"/>
          <w:sz w:val="20"/>
        </w:rPr>
        <w:t>L.</w:t>
      </w:r>
      <w:r w:rsidR="00442510" w:rsidRPr="00442510">
        <w:rPr>
          <w:rFonts w:ascii="Garamond" w:hAnsi="Garamond"/>
          <w:sz w:val="20"/>
        </w:rPr>
        <w:t xml:space="preserve"> Centofanti </w:t>
      </w:r>
      <w:r w:rsidR="00442510">
        <w:rPr>
          <w:rFonts w:ascii="Garamond" w:hAnsi="Garamond"/>
          <w:sz w:val="20"/>
        </w:rPr>
        <w:t>-</w:t>
      </w:r>
      <w:r w:rsidR="00442510" w:rsidRPr="00442510">
        <w:rPr>
          <w:rFonts w:ascii="Garamond" w:hAnsi="Garamond"/>
          <w:sz w:val="20"/>
        </w:rPr>
        <w:t xml:space="preserve"> E. </w:t>
      </w:r>
      <w:r w:rsidR="008077A2" w:rsidRPr="00442510">
        <w:rPr>
          <w:rFonts w:ascii="Garamond" w:hAnsi="Garamond"/>
          <w:sz w:val="20"/>
        </w:rPr>
        <w:t>D’Alterio</w:t>
      </w:r>
      <w:r w:rsidR="008077A2" w:rsidRPr="006D49A8">
        <w:rPr>
          <w:rFonts w:ascii="Garamond" w:hAnsi="Garamond"/>
          <w:sz w:val="20"/>
        </w:rPr>
        <w:t>»</w:t>
      </w:r>
      <w:r w:rsidRPr="006D49A8">
        <w:rPr>
          <w:rFonts w:ascii="Garamond" w:hAnsi="Garamond"/>
          <w:sz w:val="20"/>
        </w:rPr>
        <w:t>); «</w:t>
      </w:r>
      <w:r w:rsidR="00442510">
        <w:rPr>
          <w:rFonts w:ascii="Garamond" w:hAnsi="Garamond"/>
          <w:sz w:val="20"/>
        </w:rPr>
        <w:t>Y.</w:t>
      </w:r>
      <w:r w:rsidR="00442510" w:rsidRPr="00442510">
        <w:rPr>
          <w:rFonts w:eastAsiaTheme="minorHAnsi"/>
          <w:kern w:val="2"/>
          <w:sz w:val="24"/>
          <w:szCs w:val="24"/>
          <w14:ligatures w14:val="standardContextual"/>
        </w:rPr>
        <w:t xml:space="preserve"> </w:t>
      </w:r>
      <w:r w:rsidR="00442510" w:rsidRPr="00442510">
        <w:rPr>
          <w:rFonts w:ascii="Garamond" w:hAnsi="Garamond"/>
          <w:sz w:val="20"/>
        </w:rPr>
        <w:t xml:space="preserve">Papadopoulos e </w:t>
      </w:r>
      <w:r w:rsidR="00442510">
        <w:rPr>
          <w:rFonts w:ascii="Garamond" w:hAnsi="Garamond"/>
          <w:sz w:val="20"/>
        </w:rPr>
        <w:t xml:space="preserve">S. </w:t>
      </w:r>
      <w:r w:rsidR="00442510" w:rsidRPr="00442510">
        <w:rPr>
          <w:rFonts w:ascii="Garamond" w:hAnsi="Garamond"/>
          <w:sz w:val="20"/>
        </w:rPr>
        <w:t xml:space="preserve">Piattoni, «The </w:t>
      </w:r>
      <w:proofErr w:type="spellStart"/>
      <w:r w:rsidR="00442510" w:rsidRPr="00442510">
        <w:rPr>
          <w:rFonts w:ascii="Garamond" w:hAnsi="Garamond"/>
          <w:sz w:val="20"/>
        </w:rPr>
        <w:t>European</w:t>
      </w:r>
      <w:proofErr w:type="spellEnd"/>
      <w:r w:rsidR="00442510" w:rsidRPr="00442510">
        <w:rPr>
          <w:rFonts w:ascii="Garamond" w:hAnsi="Garamond"/>
          <w:sz w:val="20"/>
        </w:rPr>
        <w:t xml:space="preserve"> </w:t>
      </w:r>
      <w:proofErr w:type="spellStart"/>
      <w:r w:rsidR="00442510" w:rsidRPr="00442510">
        <w:rPr>
          <w:rFonts w:ascii="Garamond" w:hAnsi="Garamond"/>
          <w:sz w:val="20"/>
        </w:rPr>
        <w:t>Semester</w:t>
      </w:r>
      <w:proofErr w:type="spellEnd"/>
      <w:r w:rsidR="00442510" w:rsidRPr="00442510">
        <w:rPr>
          <w:rFonts w:ascii="Garamond" w:hAnsi="Garamond"/>
          <w:sz w:val="20"/>
        </w:rPr>
        <w:t xml:space="preserve">: </w:t>
      </w:r>
      <w:proofErr w:type="spellStart"/>
      <w:r w:rsidR="00442510" w:rsidRPr="00442510">
        <w:rPr>
          <w:rFonts w:ascii="Garamond" w:hAnsi="Garamond"/>
          <w:sz w:val="20"/>
        </w:rPr>
        <w:t>Democratic</w:t>
      </w:r>
      <w:proofErr w:type="spellEnd"/>
      <w:r w:rsidR="00442510" w:rsidRPr="00442510">
        <w:rPr>
          <w:rFonts w:ascii="Garamond" w:hAnsi="Garamond"/>
          <w:sz w:val="20"/>
        </w:rPr>
        <w:t xml:space="preserve"> </w:t>
      </w:r>
      <w:proofErr w:type="spellStart"/>
      <w:r w:rsidR="00442510" w:rsidRPr="00442510">
        <w:rPr>
          <w:rFonts w:ascii="Garamond" w:hAnsi="Garamond"/>
          <w:sz w:val="20"/>
        </w:rPr>
        <w:t>Weaknesses</w:t>
      </w:r>
      <w:proofErr w:type="spellEnd"/>
      <w:r w:rsidR="00442510" w:rsidRPr="00442510">
        <w:rPr>
          <w:rFonts w:ascii="Garamond" w:hAnsi="Garamond"/>
          <w:sz w:val="20"/>
        </w:rPr>
        <w:t xml:space="preserve"> </w:t>
      </w:r>
      <w:proofErr w:type="spellStart"/>
      <w:r w:rsidR="00442510" w:rsidRPr="00442510">
        <w:rPr>
          <w:rFonts w:ascii="Garamond" w:hAnsi="Garamond"/>
          <w:sz w:val="20"/>
        </w:rPr>
        <w:t>as</w:t>
      </w:r>
      <w:proofErr w:type="spellEnd"/>
      <w:r w:rsidR="00442510" w:rsidRPr="00442510">
        <w:rPr>
          <w:rFonts w:ascii="Garamond" w:hAnsi="Garamond"/>
          <w:sz w:val="20"/>
        </w:rPr>
        <w:t xml:space="preserve"> Limits to Learning», in </w:t>
      </w:r>
      <w:proofErr w:type="spellStart"/>
      <w:r w:rsidR="00442510" w:rsidRPr="00442510">
        <w:rPr>
          <w:rFonts w:ascii="Garamond" w:hAnsi="Garamond"/>
          <w:i/>
          <w:iCs/>
          <w:sz w:val="20"/>
        </w:rPr>
        <w:t>European</w:t>
      </w:r>
      <w:proofErr w:type="spellEnd"/>
      <w:r w:rsidR="00442510" w:rsidRPr="00442510">
        <w:rPr>
          <w:rFonts w:ascii="Garamond" w:hAnsi="Garamond"/>
          <w:i/>
          <w:iCs/>
          <w:sz w:val="20"/>
        </w:rPr>
        <w:t xml:space="preserve"> Policy Analysis</w:t>
      </w:r>
      <w:r w:rsidR="00442510" w:rsidRPr="00442510">
        <w:rPr>
          <w:rFonts w:ascii="Garamond" w:hAnsi="Garamond"/>
          <w:sz w:val="20"/>
        </w:rPr>
        <w:t>, vol. 5, n. 1 pp. 159-186</w:t>
      </w:r>
      <w:r w:rsidR="00442510">
        <w:rPr>
          <w:rFonts w:ascii="Garamond" w:hAnsi="Garamond"/>
          <w:sz w:val="20"/>
        </w:rPr>
        <w:t>»</w:t>
      </w:r>
      <w:r w:rsidRPr="006D49A8">
        <w:rPr>
          <w:rFonts w:ascii="Garamond" w:hAnsi="Garamond"/>
          <w:sz w:val="20"/>
        </w:rPr>
        <w:t xml:space="preserve"> (</w:t>
      </w:r>
      <w:r w:rsidRPr="006D49A8">
        <w:rPr>
          <w:rFonts w:ascii="Garamond" w:hAnsi="Garamond"/>
          <w:sz w:val="20"/>
          <w:u w:val="single"/>
        </w:rPr>
        <w:t>non</w:t>
      </w:r>
      <w:r w:rsidRPr="006D49A8">
        <w:rPr>
          <w:rFonts w:ascii="Garamond" w:hAnsi="Garamond"/>
          <w:sz w:val="20"/>
        </w:rPr>
        <w:t xml:space="preserve"> «</w:t>
      </w:r>
      <w:r w:rsidR="00442510">
        <w:rPr>
          <w:rFonts w:ascii="Garamond" w:hAnsi="Garamond"/>
          <w:sz w:val="20"/>
        </w:rPr>
        <w:t>.</w:t>
      </w:r>
      <w:r w:rsidR="00442510" w:rsidRPr="00442510">
        <w:rPr>
          <w:rFonts w:eastAsiaTheme="minorHAnsi"/>
          <w:kern w:val="2"/>
          <w:sz w:val="24"/>
          <w:szCs w:val="24"/>
          <w14:ligatures w14:val="standardContextual"/>
        </w:rPr>
        <w:t xml:space="preserve"> </w:t>
      </w:r>
      <w:r w:rsidR="00442510" w:rsidRPr="00442510">
        <w:rPr>
          <w:rFonts w:ascii="Garamond" w:hAnsi="Garamond"/>
          <w:sz w:val="20"/>
        </w:rPr>
        <w:t xml:space="preserve">Papadopoulos </w:t>
      </w:r>
      <w:r w:rsidR="00442510">
        <w:rPr>
          <w:rFonts w:ascii="Garamond" w:hAnsi="Garamond"/>
          <w:sz w:val="20"/>
        </w:rPr>
        <w:t>-</w:t>
      </w:r>
      <w:r w:rsidR="00442510" w:rsidRPr="00442510">
        <w:rPr>
          <w:rFonts w:ascii="Garamond" w:hAnsi="Garamond"/>
          <w:sz w:val="20"/>
        </w:rPr>
        <w:t xml:space="preserve"> </w:t>
      </w:r>
      <w:r w:rsidR="00442510">
        <w:rPr>
          <w:rFonts w:ascii="Garamond" w:hAnsi="Garamond"/>
          <w:sz w:val="20"/>
        </w:rPr>
        <w:t xml:space="preserve">S. </w:t>
      </w:r>
      <w:r w:rsidR="00442510" w:rsidRPr="00442510">
        <w:rPr>
          <w:rFonts w:ascii="Garamond" w:hAnsi="Garamond"/>
          <w:sz w:val="20"/>
        </w:rPr>
        <w:t>Piattoni</w:t>
      </w:r>
      <w:r w:rsidRPr="006D49A8">
        <w:rPr>
          <w:rFonts w:ascii="Garamond" w:hAnsi="Garamond"/>
          <w:sz w:val="20"/>
        </w:rPr>
        <w:t>»).</w:t>
      </w:r>
    </w:p>
    <w:p w14:paraId="16326A5C" w14:textId="77777777" w:rsidR="002D0742" w:rsidRPr="006D49A8" w:rsidRDefault="002D0742" w:rsidP="00B50509">
      <w:pPr>
        <w:pStyle w:val="Corpotesto"/>
        <w:spacing w:before="9" w:line="280" w:lineRule="exact"/>
        <w:ind w:left="397"/>
        <w:jc w:val="left"/>
        <w:rPr>
          <w:rFonts w:ascii="Garamond" w:hAnsi="Garamond"/>
        </w:rPr>
      </w:pPr>
    </w:p>
    <w:p w14:paraId="54BD7551" w14:textId="77777777" w:rsidR="00442510" w:rsidRPr="00442510" w:rsidRDefault="00442510" w:rsidP="00442510">
      <w:pPr>
        <w:pStyle w:val="Corpotesto"/>
        <w:spacing w:before="1" w:line="280" w:lineRule="exact"/>
        <w:ind w:left="397"/>
        <w:jc w:val="left"/>
        <w:rPr>
          <w:rFonts w:ascii="Garamond" w:hAnsi="Garamond"/>
        </w:rPr>
      </w:pPr>
    </w:p>
    <w:p w14:paraId="04BFBD9B" w14:textId="77777777" w:rsidR="002D0742" w:rsidRDefault="008A7BDF" w:rsidP="00B50509">
      <w:pPr>
        <w:pStyle w:val="Corpotesto"/>
        <w:spacing w:line="280" w:lineRule="exact"/>
        <w:ind w:left="397" w:right="63" w:firstLine="386"/>
        <w:rPr>
          <w:rFonts w:ascii="Garamond" w:hAnsi="Garamond"/>
          <w:spacing w:val="-4"/>
        </w:rPr>
      </w:pPr>
      <w:r w:rsidRPr="00DD568C">
        <w:rPr>
          <w:rFonts w:ascii="Garamond" w:hAnsi="Garamond"/>
        </w:rPr>
        <w:t>Quando un’opera è divisa in parti, la parte citata va indicata con numero romano</w:t>
      </w:r>
      <w:r w:rsidRPr="00DD568C">
        <w:rPr>
          <w:rFonts w:ascii="Garamond" w:hAnsi="Garamond"/>
          <w:spacing w:val="40"/>
        </w:rPr>
        <w:t xml:space="preserve"> </w:t>
      </w:r>
      <w:r w:rsidRPr="00DD568C">
        <w:rPr>
          <w:rFonts w:ascii="Garamond" w:hAnsi="Garamond"/>
        </w:rPr>
        <w:t>preceduto</w:t>
      </w:r>
      <w:r w:rsidRPr="00DD568C">
        <w:rPr>
          <w:rFonts w:ascii="Garamond" w:hAnsi="Garamond"/>
          <w:spacing w:val="5"/>
        </w:rPr>
        <w:t xml:space="preserve"> </w:t>
      </w:r>
      <w:r w:rsidRPr="00DD568C">
        <w:rPr>
          <w:rFonts w:ascii="Garamond" w:hAnsi="Garamond"/>
        </w:rPr>
        <w:t>da</w:t>
      </w:r>
      <w:r w:rsidRPr="00DD568C">
        <w:rPr>
          <w:rFonts w:ascii="Garamond" w:hAnsi="Garamond"/>
          <w:spacing w:val="5"/>
        </w:rPr>
        <w:t xml:space="preserve"> </w:t>
      </w:r>
      <w:r w:rsidRPr="00DD568C">
        <w:rPr>
          <w:rFonts w:ascii="Garamond" w:hAnsi="Garamond"/>
        </w:rPr>
        <w:t>«</w:t>
      </w:r>
      <w:proofErr w:type="spellStart"/>
      <w:r w:rsidRPr="00DD568C">
        <w:rPr>
          <w:rFonts w:ascii="Garamond" w:hAnsi="Garamond"/>
        </w:rPr>
        <w:t>pt</w:t>
      </w:r>
      <w:proofErr w:type="spellEnd"/>
      <w:r w:rsidRPr="00DD568C">
        <w:rPr>
          <w:rFonts w:ascii="Garamond" w:hAnsi="Garamond"/>
        </w:rPr>
        <w:t>.»</w:t>
      </w:r>
      <w:r w:rsidRPr="00DD568C">
        <w:rPr>
          <w:rFonts w:ascii="Garamond" w:hAnsi="Garamond"/>
          <w:spacing w:val="2"/>
        </w:rPr>
        <w:t xml:space="preserve"> </w:t>
      </w:r>
      <w:r w:rsidRPr="00DD568C">
        <w:rPr>
          <w:rFonts w:ascii="Garamond" w:hAnsi="Garamond"/>
        </w:rPr>
        <w:t>o</w:t>
      </w:r>
      <w:r w:rsidRPr="00DD568C">
        <w:rPr>
          <w:rFonts w:ascii="Garamond" w:hAnsi="Garamond"/>
          <w:spacing w:val="8"/>
        </w:rPr>
        <w:t xml:space="preserve"> </w:t>
      </w:r>
      <w:r w:rsidRPr="00DD568C">
        <w:rPr>
          <w:rFonts w:ascii="Garamond" w:hAnsi="Garamond"/>
        </w:rPr>
        <w:t>con</w:t>
      </w:r>
      <w:r w:rsidRPr="00DD568C">
        <w:rPr>
          <w:rFonts w:ascii="Garamond" w:hAnsi="Garamond"/>
          <w:spacing w:val="7"/>
        </w:rPr>
        <w:t xml:space="preserve"> </w:t>
      </w:r>
      <w:r w:rsidRPr="00DD568C">
        <w:rPr>
          <w:rFonts w:ascii="Garamond" w:hAnsi="Garamond"/>
        </w:rPr>
        <w:t>«</w:t>
      </w:r>
      <w:proofErr w:type="spellStart"/>
      <w:r w:rsidRPr="00DD568C">
        <w:rPr>
          <w:rFonts w:ascii="Garamond" w:hAnsi="Garamond"/>
        </w:rPr>
        <w:t>pt</w:t>
      </w:r>
      <w:proofErr w:type="spellEnd"/>
      <w:r w:rsidRPr="00DD568C">
        <w:rPr>
          <w:rFonts w:ascii="Garamond" w:hAnsi="Garamond"/>
        </w:rPr>
        <w:t>.</w:t>
      </w:r>
      <w:r w:rsidRPr="00DD568C">
        <w:rPr>
          <w:rFonts w:ascii="Garamond" w:hAnsi="Garamond"/>
          <w:spacing w:val="7"/>
        </w:rPr>
        <w:t xml:space="preserve"> </w:t>
      </w:r>
      <w:r w:rsidRPr="00DD568C">
        <w:rPr>
          <w:rFonts w:ascii="Garamond" w:hAnsi="Garamond"/>
        </w:rPr>
        <w:t>g.»</w:t>
      </w:r>
      <w:r w:rsidRPr="00DD568C">
        <w:rPr>
          <w:rFonts w:ascii="Garamond" w:hAnsi="Garamond"/>
          <w:spacing w:val="3"/>
        </w:rPr>
        <w:t xml:space="preserve"> </w:t>
      </w:r>
      <w:r w:rsidRPr="00DD568C">
        <w:rPr>
          <w:rFonts w:ascii="Garamond" w:hAnsi="Garamond"/>
        </w:rPr>
        <w:t>(se</w:t>
      </w:r>
      <w:r w:rsidRPr="00DD568C">
        <w:rPr>
          <w:rFonts w:ascii="Garamond" w:hAnsi="Garamond"/>
          <w:spacing w:val="8"/>
        </w:rPr>
        <w:t xml:space="preserve"> </w:t>
      </w:r>
      <w:r w:rsidRPr="00DD568C">
        <w:rPr>
          <w:rFonts w:ascii="Garamond" w:hAnsi="Garamond"/>
        </w:rPr>
        <w:t>parte</w:t>
      </w:r>
      <w:r w:rsidRPr="00DD568C">
        <w:rPr>
          <w:rFonts w:ascii="Garamond" w:hAnsi="Garamond"/>
          <w:spacing w:val="7"/>
        </w:rPr>
        <w:t xml:space="preserve"> </w:t>
      </w:r>
      <w:r w:rsidRPr="00DD568C">
        <w:rPr>
          <w:rFonts w:ascii="Garamond" w:hAnsi="Garamond"/>
        </w:rPr>
        <w:t>generale)</w:t>
      </w:r>
      <w:r w:rsidRPr="00DD568C">
        <w:rPr>
          <w:rFonts w:ascii="Garamond" w:hAnsi="Garamond"/>
          <w:spacing w:val="6"/>
        </w:rPr>
        <w:t xml:space="preserve"> </w:t>
      </w:r>
      <w:r w:rsidRPr="00DD568C">
        <w:rPr>
          <w:rFonts w:ascii="Garamond" w:hAnsi="Garamond"/>
        </w:rPr>
        <w:t>o</w:t>
      </w:r>
      <w:r w:rsidRPr="00DD568C">
        <w:rPr>
          <w:rFonts w:ascii="Garamond" w:hAnsi="Garamond"/>
          <w:spacing w:val="6"/>
        </w:rPr>
        <w:t xml:space="preserve"> </w:t>
      </w:r>
      <w:r w:rsidRPr="00DD568C">
        <w:rPr>
          <w:rFonts w:ascii="Garamond" w:hAnsi="Garamond"/>
        </w:rPr>
        <w:t>con</w:t>
      </w:r>
      <w:r w:rsidRPr="00DD568C">
        <w:rPr>
          <w:rFonts w:ascii="Garamond" w:hAnsi="Garamond"/>
          <w:spacing w:val="7"/>
        </w:rPr>
        <w:t xml:space="preserve"> </w:t>
      </w:r>
      <w:r w:rsidRPr="00DD568C">
        <w:rPr>
          <w:rFonts w:ascii="Garamond" w:hAnsi="Garamond"/>
        </w:rPr>
        <w:t>«</w:t>
      </w:r>
      <w:proofErr w:type="spellStart"/>
      <w:r w:rsidRPr="00DD568C">
        <w:rPr>
          <w:rFonts w:ascii="Garamond" w:hAnsi="Garamond"/>
        </w:rPr>
        <w:t>pt</w:t>
      </w:r>
      <w:proofErr w:type="spellEnd"/>
      <w:r w:rsidRPr="00DD568C">
        <w:rPr>
          <w:rFonts w:ascii="Garamond" w:hAnsi="Garamond"/>
        </w:rPr>
        <w:t>.</w:t>
      </w:r>
      <w:r w:rsidRPr="00DD568C">
        <w:rPr>
          <w:rFonts w:ascii="Garamond" w:hAnsi="Garamond"/>
          <w:spacing w:val="7"/>
        </w:rPr>
        <w:t xml:space="preserve"> </w:t>
      </w:r>
      <w:r w:rsidRPr="00DD568C">
        <w:rPr>
          <w:rFonts w:ascii="Garamond" w:hAnsi="Garamond"/>
        </w:rPr>
        <w:t>s.»</w:t>
      </w:r>
      <w:r w:rsidRPr="00DD568C">
        <w:rPr>
          <w:rFonts w:ascii="Garamond" w:hAnsi="Garamond"/>
          <w:spacing w:val="4"/>
        </w:rPr>
        <w:t xml:space="preserve"> </w:t>
      </w:r>
      <w:r w:rsidRPr="00DD568C">
        <w:rPr>
          <w:rFonts w:ascii="Garamond" w:hAnsi="Garamond"/>
        </w:rPr>
        <w:t>(se</w:t>
      </w:r>
      <w:r w:rsidRPr="00DD568C">
        <w:rPr>
          <w:rFonts w:ascii="Garamond" w:hAnsi="Garamond"/>
          <w:spacing w:val="8"/>
        </w:rPr>
        <w:t xml:space="preserve"> </w:t>
      </w:r>
      <w:r w:rsidRPr="00DD568C">
        <w:rPr>
          <w:rFonts w:ascii="Garamond" w:hAnsi="Garamond"/>
        </w:rPr>
        <w:t>parte</w:t>
      </w:r>
      <w:r w:rsidRPr="00DD568C">
        <w:rPr>
          <w:rFonts w:ascii="Garamond" w:hAnsi="Garamond"/>
          <w:spacing w:val="5"/>
        </w:rPr>
        <w:t xml:space="preserve"> </w:t>
      </w:r>
      <w:r w:rsidRPr="00DD568C">
        <w:rPr>
          <w:rFonts w:ascii="Garamond" w:hAnsi="Garamond"/>
        </w:rPr>
        <w:t>speciale).</w:t>
      </w:r>
      <w:r w:rsidRPr="00DD568C">
        <w:rPr>
          <w:rFonts w:ascii="Garamond" w:hAnsi="Garamond"/>
          <w:spacing w:val="11"/>
        </w:rPr>
        <w:t xml:space="preserve"> </w:t>
      </w:r>
      <w:r w:rsidRPr="00DD568C">
        <w:rPr>
          <w:rFonts w:ascii="Garamond" w:hAnsi="Garamond"/>
        </w:rPr>
        <w:t>Per</w:t>
      </w:r>
      <w:r w:rsidRPr="00DD568C">
        <w:rPr>
          <w:rFonts w:ascii="Garamond" w:hAnsi="Garamond"/>
          <w:spacing w:val="9"/>
        </w:rPr>
        <w:t xml:space="preserve"> </w:t>
      </w:r>
      <w:r w:rsidRPr="00DD568C">
        <w:rPr>
          <w:rFonts w:ascii="Garamond" w:hAnsi="Garamond"/>
          <w:spacing w:val="-4"/>
        </w:rPr>
        <w:t>es.:</w:t>
      </w:r>
    </w:p>
    <w:p w14:paraId="13F98818" w14:textId="77777777" w:rsidR="00DD568C" w:rsidRPr="00DD568C" w:rsidRDefault="00DD568C" w:rsidP="00B50509">
      <w:pPr>
        <w:pStyle w:val="Corpotesto"/>
        <w:spacing w:line="280" w:lineRule="exact"/>
        <w:ind w:left="397" w:right="63" w:firstLine="386"/>
        <w:rPr>
          <w:rFonts w:ascii="Garamond" w:hAnsi="Garamond"/>
        </w:rPr>
      </w:pPr>
    </w:p>
    <w:p w14:paraId="4AD99583" w14:textId="798AA57E" w:rsidR="002D0742" w:rsidRPr="00DD568C" w:rsidRDefault="008A7BDF" w:rsidP="00B50509">
      <w:pPr>
        <w:spacing w:line="280" w:lineRule="exact"/>
        <w:ind w:left="397" w:right="62"/>
        <w:jc w:val="both"/>
        <w:rPr>
          <w:rFonts w:ascii="Garamond" w:hAnsi="Garamond"/>
          <w:sz w:val="20"/>
          <w:szCs w:val="20"/>
        </w:rPr>
      </w:pPr>
      <w:r w:rsidRPr="00DD568C">
        <w:rPr>
          <w:rFonts w:ascii="Garamond" w:hAnsi="Garamond"/>
          <w:sz w:val="20"/>
          <w:szCs w:val="20"/>
        </w:rPr>
        <w:t>«</w:t>
      </w:r>
      <w:r w:rsidR="00DD568C" w:rsidRPr="00DD568C">
        <w:rPr>
          <w:rFonts w:ascii="Garamond" w:hAnsi="Garamond"/>
          <w:sz w:val="20"/>
          <w:szCs w:val="20"/>
        </w:rPr>
        <w:t>F. D’Angelo, A. Mandara, D. C. Paternò e S. Randazzo, </w:t>
      </w:r>
      <w:r w:rsidR="00DD568C" w:rsidRPr="00DD568C">
        <w:rPr>
          <w:rFonts w:ascii="Garamond" w:hAnsi="Garamond"/>
          <w:i/>
          <w:iCs/>
          <w:sz w:val="20"/>
          <w:szCs w:val="20"/>
        </w:rPr>
        <w:t>I ricorsi per l’efficienza delle Pubbliche amministrazioni: dati e analisi di casi</w:t>
      </w:r>
      <w:r w:rsidR="00DD568C" w:rsidRPr="00DD568C">
        <w:rPr>
          <w:rFonts w:ascii="Garamond" w:hAnsi="Garamond"/>
          <w:sz w:val="20"/>
          <w:szCs w:val="20"/>
        </w:rPr>
        <w:t xml:space="preserve">, in </w:t>
      </w:r>
      <w:r w:rsidR="00DD568C" w:rsidRPr="00DD568C">
        <w:rPr>
          <w:rFonts w:ascii="Garamond" w:hAnsi="Garamond"/>
          <w:i/>
          <w:iCs/>
          <w:sz w:val="20"/>
          <w:szCs w:val="20"/>
        </w:rPr>
        <w:t>Rapporto sui conflitti e conciliazione 2022</w:t>
      </w:r>
      <w:r w:rsidR="00DD568C" w:rsidRPr="00DD568C">
        <w:rPr>
          <w:rFonts w:ascii="Garamond" w:hAnsi="Garamond"/>
          <w:sz w:val="20"/>
          <w:szCs w:val="20"/>
        </w:rPr>
        <w:t>, L. Centofanti ed E. D’Alterio (a cura di), Maggioli Editore, 2024, p. 217 e ss.»</w:t>
      </w:r>
      <w:r w:rsidRPr="00DD568C">
        <w:rPr>
          <w:rFonts w:ascii="Garamond" w:hAnsi="Garamond"/>
          <w:sz w:val="20"/>
          <w:szCs w:val="20"/>
        </w:rPr>
        <w:t xml:space="preserve"> </w:t>
      </w:r>
      <w:proofErr w:type="spellStart"/>
      <w:r w:rsidRPr="00DD568C">
        <w:rPr>
          <w:rFonts w:ascii="Garamond" w:hAnsi="Garamond"/>
          <w:sz w:val="20"/>
          <w:szCs w:val="20"/>
        </w:rPr>
        <w:t>pt</w:t>
      </w:r>
      <w:proofErr w:type="spellEnd"/>
      <w:r w:rsidRPr="00DD568C">
        <w:rPr>
          <w:rFonts w:ascii="Garamond" w:hAnsi="Garamond"/>
          <w:sz w:val="20"/>
          <w:szCs w:val="20"/>
        </w:rPr>
        <w:t xml:space="preserve">. </w:t>
      </w:r>
      <w:r w:rsidR="00DD568C" w:rsidRPr="00DD568C">
        <w:rPr>
          <w:rFonts w:ascii="Garamond" w:hAnsi="Garamond"/>
          <w:sz w:val="20"/>
          <w:szCs w:val="20"/>
        </w:rPr>
        <w:t>s</w:t>
      </w:r>
      <w:r w:rsidRPr="00DD568C">
        <w:rPr>
          <w:rFonts w:ascii="Garamond" w:hAnsi="Garamond"/>
          <w:sz w:val="20"/>
          <w:szCs w:val="20"/>
        </w:rPr>
        <w:t xml:space="preserve">., </w:t>
      </w:r>
      <w:r w:rsidR="00DD568C" w:rsidRPr="00DD568C">
        <w:rPr>
          <w:rFonts w:ascii="Garamond" w:hAnsi="Garamond"/>
          <w:sz w:val="20"/>
          <w:szCs w:val="20"/>
        </w:rPr>
        <w:t>p. 150</w:t>
      </w:r>
      <w:r w:rsidRPr="00DD568C">
        <w:rPr>
          <w:rFonts w:ascii="Garamond" w:hAnsi="Garamond"/>
          <w:sz w:val="20"/>
          <w:szCs w:val="20"/>
        </w:rPr>
        <w:t xml:space="preserve"> ss.».</w:t>
      </w:r>
    </w:p>
    <w:p w14:paraId="2A92C9E7" w14:textId="77777777" w:rsidR="00DD568C" w:rsidRPr="006D49A8" w:rsidRDefault="00DD568C" w:rsidP="00B50509">
      <w:pPr>
        <w:spacing w:line="280" w:lineRule="exact"/>
        <w:ind w:left="397" w:right="62"/>
        <w:jc w:val="both"/>
        <w:rPr>
          <w:rFonts w:ascii="Garamond" w:hAnsi="Garamond"/>
        </w:rPr>
      </w:pPr>
    </w:p>
    <w:p w14:paraId="3B31589F" w14:textId="77777777" w:rsidR="00DD568C" w:rsidRDefault="008A7BDF" w:rsidP="00DD568C">
      <w:pPr>
        <w:spacing w:line="360" w:lineRule="auto"/>
        <w:ind w:left="426" w:firstLine="425"/>
        <w:jc w:val="both"/>
        <w:rPr>
          <w:rFonts w:ascii="Garamond" w:hAnsi="Garamond"/>
        </w:rPr>
      </w:pPr>
      <w:r w:rsidRPr="006D49A8">
        <w:rPr>
          <w:rFonts w:ascii="Garamond" w:hAnsi="Garamond"/>
        </w:rPr>
        <w:t>Quando un’opera è divisa</w:t>
      </w:r>
      <w:r w:rsidRPr="006D49A8">
        <w:rPr>
          <w:rFonts w:ascii="Garamond" w:hAnsi="Garamond"/>
          <w:spacing w:val="-2"/>
        </w:rPr>
        <w:t xml:space="preserve"> </w:t>
      </w:r>
      <w:r w:rsidRPr="006D49A8">
        <w:rPr>
          <w:rFonts w:ascii="Garamond" w:hAnsi="Garamond"/>
        </w:rPr>
        <w:t>in volumi, il volume citato</w:t>
      </w:r>
      <w:r w:rsidRPr="006D49A8">
        <w:rPr>
          <w:rFonts w:ascii="Garamond" w:hAnsi="Garamond"/>
          <w:spacing w:val="-2"/>
        </w:rPr>
        <w:t xml:space="preserve"> </w:t>
      </w:r>
      <w:r w:rsidRPr="006D49A8">
        <w:rPr>
          <w:rFonts w:ascii="Garamond" w:hAnsi="Garamond"/>
        </w:rPr>
        <w:t>va indicato solo con numero romano (senza</w:t>
      </w:r>
      <w:r w:rsidR="00DD568C">
        <w:rPr>
          <w:rFonts w:ascii="Garamond" w:hAnsi="Garamond"/>
        </w:rPr>
        <w:t xml:space="preserve"> </w:t>
      </w:r>
      <w:r w:rsidRPr="006D49A8">
        <w:rPr>
          <w:rFonts w:ascii="Garamond" w:hAnsi="Garamond"/>
        </w:rPr>
        <w:t xml:space="preserve">«volume» o «vol.»). Per es.: </w:t>
      </w:r>
    </w:p>
    <w:p w14:paraId="77805797" w14:textId="77777777" w:rsidR="00DD568C" w:rsidRDefault="00DD568C" w:rsidP="00DD568C">
      <w:pPr>
        <w:spacing w:line="360" w:lineRule="auto"/>
        <w:ind w:left="426" w:firstLine="425"/>
        <w:jc w:val="both"/>
        <w:rPr>
          <w:rFonts w:ascii="Garamond" w:hAnsi="Garamond"/>
        </w:rPr>
      </w:pPr>
    </w:p>
    <w:p w14:paraId="6F74C23C" w14:textId="202BFFE8" w:rsidR="00DD568C" w:rsidRPr="00DD568C" w:rsidRDefault="008A7BDF" w:rsidP="00DD568C">
      <w:pPr>
        <w:spacing w:line="360" w:lineRule="auto"/>
        <w:ind w:left="993" w:hanging="567"/>
        <w:jc w:val="both"/>
      </w:pPr>
      <w:r w:rsidRPr="00DD568C">
        <w:rPr>
          <w:rFonts w:ascii="Garamond" w:hAnsi="Garamond"/>
          <w:sz w:val="20"/>
          <w:szCs w:val="20"/>
        </w:rPr>
        <w:t xml:space="preserve">«M.S. </w:t>
      </w:r>
      <w:r w:rsidR="00DD568C" w:rsidRPr="00DD568C">
        <w:rPr>
          <w:rFonts w:ascii="Garamond" w:hAnsi="Garamond"/>
          <w:sz w:val="20"/>
          <w:szCs w:val="20"/>
        </w:rPr>
        <w:t>Giannini</w:t>
      </w:r>
      <w:r w:rsidRPr="00DD568C">
        <w:rPr>
          <w:rFonts w:ascii="Garamond" w:hAnsi="Garamond"/>
          <w:sz w:val="20"/>
          <w:szCs w:val="20"/>
        </w:rPr>
        <w:t xml:space="preserve">, </w:t>
      </w:r>
      <w:r w:rsidR="00DD568C" w:rsidRPr="00DD568C">
        <w:rPr>
          <w:rFonts w:ascii="Garamond" w:hAnsi="Garamond"/>
          <w:i/>
          <w:sz w:val="20"/>
          <w:szCs w:val="20"/>
        </w:rPr>
        <w:t>Economia</w:t>
      </w:r>
      <w:r w:rsidRPr="00DD568C">
        <w:rPr>
          <w:rFonts w:ascii="Garamond" w:hAnsi="Garamond"/>
          <w:sz w:val="20"/>
          <w:szCs w:val="20"/>
        </w:rPr>
        <w:t xml:space="preserve">, in </w:t>
      </w:r>
      <w:r w:rsidRPr="00DD568C">
        <w:rPr>
          <w:rFonts w:ascii="Garamond" w:hAnsi="Garamond"/>
          <w:i/>
          <w:sz w:val="20"/>
          <w:szCs w:val="20"/>
        </w:rPr>
        <w:t>Enc. dir.</w:t>
      </w:r>
      <w:r w:rsidRPr="00DD568C">
        <w:rPr>
          <w:rFonts w:ascii="Garamond" w:hAnsi="Garamond"/>
          <w:sz w:val="20"/>
          <w:szCs w:val="20"/>
        </w:rPr>
        <w:t xml:space="preserve">, </w:t>
      </w:r>
      <w:r w:rsidR="00DD568C" w:rsidRPr="00DD568C">
        <w:rPr>
          <w:rFonts w:ascii="Garamond" w:hAnsi="Garamond"/>
          <w:sz w:val="20"/>
          <w:szCs w:val="20"/>
        </w:rPr>
        <w:t>XIV</w:t>
      </w:r>
      <w:r w:rsidRPr="00DD568C">
        <w:rPr>
          <w:rFonts w:ascii="Garamond" w:hAnsi="Garamond"/>
          <w:sz w:val="20"/>
          <w:szCs w:val="20"/>
        </w:rPr>
        <w:t>, Milano, Giuffrè, 19</w:t>
      </w:r>
      <w:r w:rsidR="00DD568C" w:rsidRPr="00DD568C">
        <w:rPr>
          <w:rFonts w:ascii="Garamond" w:hAnsi="Garamond"/>
          <w:sz w:val="20"/>
          <w:szCs w:val="20"/>
        </w:rPr>
        <w:t>65</w:t>
      </w:r>
      <w:r w:rsidRPr="00DD568C">
        <w:rPr>
          <w:rFonts w:ascii="Garamond" w:hAnsi="Garamond"/>
          <w:sz w:val="20"/>
          <w:szCs w:val="20"/>
        </w:rPr>
        <w:t xml:space="preserve">, </w:t>
      </w:r>
      <w:r w:rsidR="00942BF6" w:rsidRPr="00DD568C">
        <w:rPr>
          <w:rFonts w:ascii="Garamond" w:hAnsi="Garamond"/>
          <w:sz w:val="20"/>
          <w:szCs w:val="20"/>
        </w:rPr>
        <w:t xml:space="preserve">pp. </w:t>
      </w:r>
      <w:r w:rsidR="00DD568C" w:rsidRPr="00DD568C">
        <w:rPr>
          <w:rFonts w:ascii="Garamond" w:hAnsi="Garamond"/>
          <w:sz w:val="20"/>
          <w:szCs w:val="20"/>
        </w:rPr>
        <w:t>274-277</w:t>
      </w:r>
      <w:r w:rsidRPr="00DD568C">
        <w:rPr>
          <w:rFonts w:ascii="Garamond" w:hAnsi="Garamond"/>
          <w:sz w:val="20"/>
          <w:szCs w:val="20"/>
        </w:rPr>
        <w:t xml:space="preserve"> ss.».</w:t>
      </w:r>
    </w:p>
    <w:p w14:paraId="184990E5" w14:textId="6D4C6185" w:rsidR="002D0742" w:rsidRPr="006D49A8" w:rsidRDefault="002D0742" w:rsidP="00B50509">
      <w:pPr>
        <w:pStyle w:val="Corpotesto"/>
        <w:spacing w:line="280" w:lineRule="exact"/>
        <w:ind w:left="397" w:right="65" w:firstLine="386"/>
        <w:rPr>
          <w:rFonts w:ascii="Garamond" w:hAnsi="Garamond"/>
        </w:rPr>
      </w:pPr>
    </w:p>
    <w:p w14:paraId="59484D8C" w14:textId="371BFCC3" w:rsidR="002D0742" w:rsidRDefault="008A7BDF" w:rsidP="00B50509">
      <w:pPr>
        <w:pStyle w:val="Corpotesto"/>
        <w:spacing w:line="280" w:lineRule="exact"/>
        <w:ind w:left="397" w:right="62" w:firstLine="386"/>
        <w:rPr>
          <w:rFonts w:ascii="Garamond" w:hAnsi="Garamond"/>
          <w:spacing w:val="-2"/>
        </w:rPr>
      </w:pPr>
      <w:r w:rsidRPr="006D49A8">
        <w:rPr>
          <w:rFonts w:ascii="Garamond" w:hAnsi="Garamond"/>
        </w:rPr>
        <w:t xml:space="preserve">Se vi è un’unica numerazione delle pagine tra i diversi volumi, l’indicazione non è necessaria: si può scrivere semplicemente, per es., «M.S. </w:t>
      </w:r>
      <w:r w:rsidR="00DD568C">
        <w:rPr>
          <w:rFonts w:ascii="Garamond" w:hAnsi="Garamond"/>
        </w:rPr>
        <w:t>Giannini</w:t>
      </w:r>
      <w:r w:rsidRPr="006D49A8">
        <w:rPr>
          <w:rFonts w:ascii="Garamond" w:hAnsi="Garamond"/>
        </w:rPr>
        <w:t xml:space="preserve">, </w:t>
      </w:r>
      <w:r w:rsidR="00DD568C">
        <w:rPr>
          <w:rFonts w:ascii="Garamond" w:hAnsi="Garamond"/>
          <w:i/>
        </w:rPr>
        <w:t>Enciclopedia del diritto</w:t>
      </w:r>
      <w:r w:rsidRPr="006D49A8">
        <w:rPr>
          <w:rFonts w:ascii="Garamond" w:hAnsi="Garamond"/>
          <w:vertAlign w:val="superscript"/>
        </w:rPr>
        <w:t>2</w:t>
      </w:r>
      <w:r w:rsidRPr="006D49A8">
        <w:rPr>
          <w:rFonts w:ascii="Garamond" w:hAnsi="Garamond"/>
        </w:rPr>
        <w:t>, Milano, Giuffrè, 19</w:t>
      </w:r>
      <w:r w:rsidR="00DD568C">
        <w:rPr>
          <w:rFonts w:ascii="Garamond" w:hAnsi="Garamond"/>
        </w:rPr>
        <w:t>65</w:t>
      </w:r>
      <w:r w:rsidRPr="006D49A8">
        <w:rPr>
          <w:rFonts w:ascii="Garamond" w:hAnsi="Garamond"/>
        </w:rPr>
        <w:t xml:space="preserve">, </w:t>
      </w:r>
      <w:r w:rsidR="008A79FA">
        <w:rPr>
          <w:rFonts w:ascii="Garamond" w:hAnsi="Garamond"/>
        </w:rPr>
        <w:t xml:space="preserve">p. </w:t>
      </w:r>
      <w:r w:rsidR="00DD568C">
        <w:rPr>
          <w:rFonts w:ascii="Garamond" w:hAnsi="Garamond"/>
          <w:spacing w:val="-2"/>
        </w:rPr>
        <w:t>274</w:t>
      </w:r>
      <w:r w:rsidRPr="006D49A8">
        <w:rPr>
          <w:rFonts w:ascii="Garamond" w:hAnsi="Garamond"/>
          <w:spacing w:val="-2"/>
        </w:rPr>
        <w:t>».</w:t>
      </w:r>
    </w:p>
    <w:p w14:paraId="4B6A82CE" w14:textId="77777777" w:rsidR="00C44BD8" w:rsidRPr="006D49A8" w:rsidRDefault="00C44BD8" w:rsidP="00B50509">
      <w:pPr>
        <w:pStyle w:val="Corpotesto"/>
        <w:spacing w:line="280" w:lineRule="exact"/>
        <w:ind w:left="397" w:right="62" w:firstLine="386"/>
        <w:rPr>
          <w:rFonts w:ascii="Garamond" w:hAnsi="Garamond"/>
        </w:rPr>
      </w:pPr>
    </w:p>
    <w:p w14:paraId="27FB4396" w14:textId="1A030DEB" w:rsidR="00DD568C" w:rsidRPr="006D49A8" w:rsidRDefault="00DD568C" w:rsidP="00DD568C">
      <w:pPr>
        <w:pStyle w:val="Corpotesto"/>
        <w:spacing w:line="280" w:lineRule="exact"/>
        <w:ind w:left="397" w:right="64" w:firstLine="386"/>
        <w:rPr>
          <w:rFonts w:ascii="Garamond" w:hAnsi="Garamond"/>
        </w:rPr>
      </w:pPr>
      <w:r w:rsidRPr="006D49A8">
        <w:rPr>
          <w:rFonts w:ascii="Garamond" w:hAnsi="Garamond"/>
        </w:rPr>
        <w:t xml:space="preserve">Nel caso di riviste e pubblicazioni periodiche, dopo l’iniziale del nome e il cognome dell’autore e il titolo dell’articolo (in </w:t>
      </w:r>
      <w:r w:rsidRPr="006D49A8">
        <w:rPr>
          <w:rFonts w:ascii="Garamond" w:hAnsi="Garamond"/>
          <w:i/>
        </w:rPr>
        <w:t>corsivo</w:t>
      </w:r>
      <w:r w:rsidRPr="006D49A8">
        <w:rPr>
          <w:rFonts w:ascii="Garamond" w:hAnsi="Garamond"/>
        </w:rPr>
        <w:t xml:space="preserve">), vanno inseriti i seguenti elementi: titolo in </w:t>
      </w:r>
      <w:r w:rsidRPr="006D49A8">
        <w:rPr>
          <w:rFonts w:ascii="Garamond" w:hAnsi="Garamond"/>
          <w:i/>
        </w:rPr>
        <w:t xml:space="preserve">corsivo </w:t>
      </w:r>
      <w:r w:rsidRPr="006D49A8">
        <w:rPr>
          <w:rFonts w:ascii="Garamond" w:hAnsi="Garamond"/>
        </w:rPr>
        <w:t>della rivista o della pubblicazione periodica (preceduto da «in»); anno di pubblicazione; numero di pagina (preceduto da «p.»</w:t>
      </w:r>
      <w:r>
        <w:rPr>
          <w:rFonts w:ascii="Garamond" w:hAnsi="Garamond"/>
        </w:rPr>
        <w:t xml:space="preserve"> o pp.</w:t>
      </w:r>
      <w:r w:rsidRPr="006D49A8">
        <w:rPr>
          <w:rFonts w:ascii="Garamond" w:hAnsi="Garamond"/>
        </w:rPr>
        <w:t>).</w:t>
      </w:r>
      <w:r w:rsidR="00C44BD8" w:rsidRPr="00C44BD8">
        <w:rPr>
          <w:rFonts w:ascii="Garamond" w:hAnsi="Garamond"/>
        </w:rPr>
        <w:t xml:space="preserve"> </w:t>
      </w:r>
      <w:r w:rsidR="00C44BD8" w:rsidRPr="006D49A8">
        <w:rPr>
          <w:rFonts w:ascii="Garamond" w:hAnsi="Garamond"/>
        </w:rPr>
        <w:t>Il numero del fascicolo (preceduto da «n.») deve essere indicato solo se la rivista e la pubblicazione periodica adottano una numerazione delle pagine distinta per ogni fascicolo</w:t>
      </w:r>
      <w:r w:rsidR="00C44BD8">
        <w:rPr>
          <w:rFonts w:ascii="Garamond" w:hAnsi="Garamond"/>
        </w:rPr>
        <w:t xml:space="preserve">, per </w:t>
      </w:r>
      <w:proofErr w:type="spellStart"/>
      <w:r w:rsidR="00C44BD8">
        <w:rPr>
          <w:rFonts w:ascii="Garamond" w:hAnsi="Garamond"/>
        </w:rPr>
        <w:t>es</w:t>
      </w:r>
      <w:proofErr w:type="spellEnd"/>
      <w:r w:rsidR="00C44BD8">
        <w:rPr>
          <w:rFonts w:ascii="Garamond" w:hAnsi="Garamond"/>
        </w:rPr>
        <w:t>:</w:t>
      </w:r>
    </w:p>
    <w:p w14:paraId="6C94FA85" w14:textId="77777777" w:rsidR="002D0742" w:rsidRPr="006D49A8" w:rsidRDefault="002D0742" w:rsidP="00B50509">
      <w:pPr>
        <w:pStyle w:val="Corpotesto"/>
        <w:spacing w:before="9" w:line="280" w:lineRule="exact"/>
        <w:ind w:left="397"/>
        <w:jc w:val="left"/>
        <w:rPr>
          <w:rFonts w:ascii="Garamond" w:hAnsi="Garamond"/>
          <w:sz w:val="20"/>
        </w:rPr>
      </w:pPr>
    </w:p>
    <w:p w14:paraId="2A5BB7AE" w14:textId="78861FCE" w:rsidR="002D0742" w:rsidRPr="006D49A8" w:rsidRDefault="008A7BDF" w:rsidP="00B50509">
      <w:pPr>
        <w:spacing w:line="280" w:lineRule="exact"/>
        <w:ind w:left="397" w:right="64" w:firstLine="386"/>
        <w:jc w:val="both"/>
        <w:rPr>
          <w:rFonts w:ascii="Garamond" w:hAnsi="Garamond"/>
          <w:sz w:val="20"/>
        </w:rPr>
      </w:pPr>
      <w:r w:rsidRPr="006D49A8">
        <w:rPr>
          <w:rFonts w:ascii="Garamond" w:hAnsi="Garamond"/>
          <w:sz w:val="20"/>
        </w:rPr>
        <w:t xml:space="preserve">«S. </w:t>
      </w:r>
      <w:r w:rsidR="00C44BD8">
        <w:rPr>
          <w:rFonts w:ascii="Garamond" w:hAnsi="Garamond"/>
          <w:sz w:val="20"/>
        </w:rPr>
        <w:t>Cassese</w:t>
      </w:r>
      <w:r w:rsidRPr="006D49A8">
        <w:rPr>
          <w:rFonts w:ascii="Garamond" w:hAnsi="Garamond"/>
          <w:sz w:val="20"/>
        </w:rPr>
        <w:t xml:space="preserve">, </w:t>
      </w:r>
      <w:r w:rsidR="00C44BD8">
        <w:rPr>
          <w:rFonts w:ascii="Garamond" w:hAnsi="Garamond"/>
          <w:i/>
          <w:sz w:val="20"/>
        </w:rPr>
        <w:t xml:space="preserve">Lo Stato ad amministrazione </w:t>
      </w:r>
      <w:proofErr w:type="spellStart"/>
      <w:r w:rsidR="00C44BD8">
        <w:rPr>
          <w:rFonts w:ascii="Garamond" w:hAnsi="Garamond"/>
          <w:i/>
          <w:sz w:val="20"/>
        </w:rPr>
        <w:t>disaggragata</w:t>
      </w:r>
      <w:proofErr w:type="spellEnd"/>
      <w:r w:rsidRPr="006D49A8">
        <w:rPr>
          <w:rFonts w:ascii="Garamond" w:hAnsi="Garamond"/>
          <w:sz w:val="20"/>
        </w:rPr>
        <w:t xml:space="preserve">, in </w:t>
      </w:r>
      <w:r w:rsidRPr="006D49A8">
        <w:rPr>
          <w:rFonts w:ascii="Garamond" w:hAnsi="Garamond"/>
          <w:i/>
          <w:sz w:val="20"/>
        </w:rPr>
        <w:t xml:space="preserve">Riv. </w:t>
      </w:r>
      <w:proofErr w:type="spellStart"/>
      <w:r w:rsidRPr="006D49A8">
        <w:rPr>
          <w:rFonts w:ascii="Garamond" w:hAnsi="Garamond"/>
          <w:i/>
          <w:sz w:val="20"/>
        </w:rPr>
        <w:t>it</w:t>
      </w:r>
      <w:proofErr w:type="spellEnd"/>
      <w:r w:rsidRPr="006D49A8">
        <w:rPr>
          <w:rFonts w:ascii="Garamond" w:hAnsi="Garamond"/>
          <w:i/>
          <w:sz w:val="20"/>
        </w:rPr>
        <w:t>. dir. pubbl.</w:t>
      </w:r>
      <w:r w:rsidRPr="006D49A8">
        <w:rPr>
          <w:rFonts w:ascii="Garamond" w:hAnsi="Garamond"/>
          <w:sz w:val="20"/>
        </w:rPr>
        <w:t>, 20</w:t>
      </w:r>
      <w:r w:rsidR="00C44BD8">
        <w:rPr>
          <w:rFonts w:ascii="Garamond" w:hAnsi="Garamond"/>
          <w:sz w:val="20"/>
        </w:rPr>
        <w:t>20, n. 2</w:t>
      </w:r>
      <w:r w:rsidRPr="006D49A8">
        <w:rPr>
          <w:rFonts w:ascii="Garamond" w:hAnsi="Garamond"/>
          <w:sz w:val="20"/>
        </w:rPr>
        <w:t xml:space="preserve">, </w:t>
      </w:r>
      <w:r w:rsidR="008A79FA">
        <w:rPr>
          <w:rFonts w:ascii="Garamond" w:hAnsi="Garamond"/>
          <w:sz w:val="20"/>
        </w:rPr>
        <w:t xml:space="preserve">pp. </w:t>
      </w:r>
      <w:r w:rsidR="00C44BD8">
        <w:rPr>
          <w:rFonts w:ascii="Garamond" w:hAnsi="Garamond"/>
          <w:sz w:val="20"/>
        </w:rPr>
        <w:t>467</w:t>
      </w:r>
      <w:r w:rsidRPr="006D49A8">
        <w:rPr>
          <w:rFonts w:ascii="Garamond" w:hAnsi="Garamond"/>
          <w:sz w:val="20"/>
        </w:rPr>
        <w:t xml:space="preserve"> ss.».</w:t>
      </w:r>
    </w:p>
    <w:p w14:paraId="1BA24F53" w14:textId="77777777" w:rsidR="002D0742" w:rsidRPr="006D49A8" w:rsidRDefault="002D0742" w:rsidP="00C44BD8">
      <w:pPr>
        <w:pStyle w:val="Corpotesto"/>
        <w:spacing w:before="31" w:line="280" w:lineRule="exact"/>
        <w:ind w:left="0"/>
        <w:jc w:val="left"/>
        <w:rPr>
          <w:rFonts w:ascii="Garamond" w:hAnsi="Garamond"/>
          <w:sz w:val="20"/>
        </w:rPr>
      </w:pPr>
    </w:p>
    <w:p w14:paraId="2B18582A" w14:textId="77777777" w:rsidR="002D0742" w:rsidRPr="006D49A8" w:rsidRDefault="008A7BDF" w:rsidP="00B50509">
      <w:pPr>
        <w:pStyle w:val="Corpotesto"/>
        <w:spacing w:before="3" w:line="280" w:lineRule="exact"/>
        <w:ind w:left="397" w:right="63" w:firstLine="386"/>
        <w:rPr>
          <w:rFonts w:ascii="Garamond" w:hAnsi="Garamond"/>
        </w:rPr>
      </w:pPr>
      <w:r w:rsidRPr="006D49A8">
        <w:rPr>
          <w:rFonts w:ascii="Garamond" w:hAnsi="Garamond"/>
        </w:rPr>
        <w:t xml:space="preserve">Nel caso di riviste divise in parti (quali </w:t>
      </w:r>
      <w:r w:rsidRPr="006D49A8">
        <w:rPr>
          <w:rFonts w:ascii="Garamond" w:hAnsi="Garamond"/>
          <w:i/>
        </w:rPr>
        <w:t xml:space="preserve">Foro </w:t>
      </w:r>
      <w:proofErr w:type="spellStart"/>
      <w:r w:rsidRPr="006D49A8">
        <w:rPr>
          <w:rFonts w:ascii="Garamond" w:hAnsi="Garamond"/>
          <w:i/>
        </w:rPr>
        <w:t>it</w:t>
      </w:r>
      <w:proofErr w:type="spellEnd"/>
      <w:r w:rsidRPr="006D49A8">
        <w:rPr>
          <w:rFonts w:ascii="Garamond" w:hAnsi="Garamond"/>
          <w:i/>
        </w:rPr>
        <w:t>.</w:t>
      </w:r>
      <w:r w:rsidRPr="006D49A8">
        <w:rPr>
          <w:rFonts w:ascii="Garamond" w:hAnsi="Garamond"/>
        </w:rPr>
        <w:t xml:space="preserve">, </w:t>
      </w:r>
      <w:r w:rsidRPr="006D49A8">
        <w:rPr>
          <w:rFonts w:ascii="Garamond" w:hAnsi="Garamond"/>
          <w:i/>
        </w:rPr>
        <w:t xml:space="preserve">Cons. St. </w:t>
      </w:r>
      <w:r w:rsidRPr="006D49A8">
        <w:rPr>
          <w:rFonts w:ascii="Garamond" w:hAnsi="Garamond"/>
        </w:rPr>
        <w:t xml:space="preserve">o </w:t>
      </w:r>
      <w:r w:rsidRPr="006D49A8">
        <w:rPr>
          <w:rFonts w:ascii="Garamond" w:hAnsi="Garamond"/>
          <w:i/>
        </w:rPr>
        <w:t xml:space="preserve">Riv. giur. </w:t>
      </w:r>
      <w:proofErr w:type="spellStart"/>
      <w:r w:rsidRPr="006D49A8">
        <w:rPr>
          <w:rFonts w:ascii="Garamond" w:hAnsi="Garamond"/>
          <w:i/>
        </w:rPr>
        <w:t>edil</w:t>
      </w:r>
      <w:proofErr w:type="spellEnd"/>
      <w:r w:rsidRPr="006D49A8">
        <w:rPr>
          <w:rFonts w:ascii="Garamond" w:hAnsi="Garamond"/>
          <w:i/>
        </w:rPr>
        <w:t>.</w:t>
      </w:r>
      <w:r w:rsidRPr="006D49A8">
        <w:rPr>
          <w:rFonts w:ascii="Garamond" w:hAnsi="Garamond"/>
        </w:rPr>
        <w:t>), è necessario indicare</w:t>
      </w:r>
      <w:r w:rsidRPr="006D49A8">
        <w:rPr>
          <w:rFonts w:ascii="Garamond" w:hAnsi="Garamond"/>
          <w:spacing w:val="4"/>
        </w:rPr>
        <w:t xml:space="preserve"> </w:t>
      </w:r>
      <w:r w:rsidRPr="006D49A8">
        <w:rPr>
          <w:rFonts w:ascii="Garamond" w:hAnsi="Garamond"/>
        </w:rPr>
        <w:t>la</w:t>
      </w:r>
      <w:r w:rsidRPr="006D49A8">
        <w:rPr>
          <w:rFonts w:ascii="Garamond" w:hAnsi="Garamond"/>
          <w:spacing w:val="5"/>
        </w:rPr>
        <w:t xml:space="preserve"> </w:t>
      </w:r>
      <w:r w:rsidRPr="006D49A8">
        <w:rPr>
          <w:rFonts w:ascii="Garamond" w:hAnsi="Garamond"/>
        </w:rPr>
        <w:t>parte</w:t>
      </w:r>
      <w:r w:rsidRPr="006D49A8">
        <w:rPr>
          <w:rFonts w:ascii="Garamond" w:hAnsi="Garamond"/>
          <w:spacing w:val="6"/>
        </w:rPr>
        <w:t xml:space="preserve"> </w:t>
      </w:r>
      <w:r w:rsidRPr="006D49A8">
        <w:rPr>
          <w:rFonts w:ascii="Garamond" w:hAnsi="Garamond"/>
        </w:rPr>
        <w:t>in</w:t>
      </w:r>
      <w:r w:rsidRPr="006D49A8">
        <w:rPr>
          <w:rFonts w:ascii="Garamond" w:hAnsi="Garamond"/>
          <w:spacing w:val="5"/>
        </w:rPr>
        <w:t xml:space="preserve"> </w:t>
      </w:r>
      <w:r w:rsidRPr="006D49A8">
        <w:rPr>
          <w:rFonts w:ascii="Garamond" w:hAnsi="Garamond"/>
        </w:rPr>
        <w:t>cui</w:t>
      </w:r>
      <w:r w:rsidRPr="006D49A8">
        <w:rPr>
          <w:rFonts w:ascii="Garamond" w:hAnsi="Garamond"/>
          <w:spacing w:val="5"/>
        </w:rPr>
        <w:t xml:space="preserve"> </w:t>
      </w:r>
      <w:r w:rsidRPr="006D49A8">
        <w:rPr>
          <w:rFonts w:ascii="Garamond" w:hAnsi="Garamond"/>
        </w:rPr>
        <w:t>si</w:t>
      </w:r>
      <w:r w:rsidRPr="006D49A8">
        <w:rPr>
          <w:rFonts w:ascii="Garamond" w:hAnsi="Garamond"/>
          <w:spacing w:val="5"/>
        </w:rPr>
        <w:t xml:space="preserve"> </w:t>
      </w:r>
      <w:r w:rsidRPr="006D49A8">
        <w:rPr>
          <w:rFonts w:ascii="Garamond" w:hAnsi="Garamond"/>
        </w:rPr>
        <w:t>trova</w:t>
      </w:r>
      <w:r w:rsidRPr="006D49A8">
        <w:rPr>
          <w:rFonts w:ascii="Garamond" w:hAnsi="Garamond"/>
          <w:spacing w:val="5"/>
        </w:rPr>
        <w:t xml:space="preserve"> </w:t>
      </w:r>
      <w:r w:rsidRPr="006D49A8">
        <w:rPr>
          <w:rFonts w:ascii="Garamond" w:hAnsi="Garamond"/>
        </w:rPr>
        <w:t>l’articolo</w:t>
      </w:r>
      <w:r w:rsidRPr="006D49A8">
        <w:rPr>
          <w:rFonts w:ascii="Garamond" w:hAnsi="Garamond"/>
          <w:spacing w:val="5"/>
        </w:rPr>
        <w:t xml:space="preserve"> </w:t>
      </w:r>
      <w:r w:rsidRPr="006D49A8">
        <w:rPr>
          <w:rFonts w:ascii="Garamond" w:hAnsi="Garamond"/>
        </w:rPr>
        <w:t>citato,</w:t>
      </w:r>
      <w:r w:rsidRPr="006D49A8">
        <w:rPr>
          <w:rFonts w:ascii="Garamond" w:hAnsi="Garamond"/>
          <w:spacing w:val="4"/>
        </w:rPr>
        <w:t xml:space="preserve"> </w:t>
      </w:r>
      <w:r w:rsidRPr="006D49A8">
        <w:rPr>
          <w:rFonts w:ascii="Garamond" w:hAnsi="Garamond"/>
        </w:rPr>
        <w:t>ma</w:t>
      </w:r>
      <w:r w:rsidRPr="006D49A8">
        <w:rPr>
          <w:rFonts w:ascii="Garamond" w:hAnsi="Garamond"/>
          <w:spacing w:val="5"/>
        </w:rPr>
        <w:t xml:space="preserve"> </w:t>
      </w:r>
      <w:r w:rsidRPr="006D49A8">
        <w:rPr>
          <w:rFonts w:ascii="Garamond" w:hAnsi="Garamond"/>
        </w:rPr>
        <w:t>solo</w:t>
      </w:r>
      <w:r w:rsidRPr="006D49A8">
        <w:rPr>
          <w:rFonts w:ascii="Garamond" w:hAnsi="Garamond"/>
          <w:spacing w:val="4"/>
        </w:rPr>
        <w:t xml:space="preserve"> </w:t>
      </w:r>
      <w:r w:rsidRPr="006D49A8">
        <w:rPr>
          <w:rFonts w:ascii="Garamond" w:hAnsi="Garamond"/>
        </w:rPr>
        <w:t>con</w:t>
      </w:r>
      <w:r w:rsidRPr="006D49A8">
        <w:rPr>
          <w:rFonts w:ascii="Garamond" w:hAnsi="Garamond"/>
          <w:spacing w:val="5"/>
        </w:rPr>
        <w:t xml:space="preserve"> </w:t>
      </w:r>
      <w:r w:rsidRPr="006D49A8">
        <w:rPr>
          <w:rFonts w:ascii="Garamond" w:hAnsi="Garamond"/>
        </w:rPr>
        <w:t>il</w:t>
      </w:r>
      <w:r w:rsidRPr="006D49A8">
        <w:rPr>
          <w:rFonts w:ascii="Garamond" w:hAnsi="Garamond"/>
          <w:spacing w:val="5"/>
        </w:rPr>
        <w:t xml:space="preserve"> </w:t>
      </w:r>
      <w:r w:rsidRPr="006D49A8">
        <w:rPr>
          <w:rFonts w:ascii="Garamond" w:hAnsi="Garamond"/>
        </w:rPr>
        <w:t>numero</w:t>
      </w:r>
      <w:r w:rsidRPr="006D49A8">
        <w:rPr>
          <w:rFonts w:ascii="Garamond" w:hAnsi="Garamond"/>
          <w:spacing w:val="8"/>
        </w:rPr>
        <w:t xml:space="preserve"> </w:t>
      </w:r>
      <w:r w:rsidRPr="006D49A8">
        <w:rPr>
          <w:rFonts w:ascii="Garamond" w:hAnsi="Garamond"/>
        </w:rPr>
        <w:t>romano,</w:t>
      </w:r>
      <w:r w:rsidRPr="006D49A8">
        <w:rPr>
          <w:rFonts w:ascii="Garamond" w:hAnsi="Garamond"/>
          <w:spacing w:val="5"/>
        </w:rPr>
        <w:t xml:space="preserve"> </w:t>
      </w:r>
      <w:r w:rsidRPr="006D49A8">
        <w:rPr>
          <w:rFonts w:ascii="Garamond" w:hAnsi="Garamond"/>
        </w:rPr>
        <w:t>senza</w:t>
      </w:r>
      <w:r w:rsidRPr="006D49A8">
        <w:rPr>
          <w:rFonts w:ascii="Garamond" w:hAnsi="Garamond"/>
          <w:spacing w:val="5"/>
        </w:rPr>
        <w:t xml:space="preserve"> </w:t>
      </w:r>
      <w:r w:rsidRPr="006D49A8">
        <w:rPr>
          <w:rFonts w:ascii="Garamond" w:hAnsi="Garamond"/>
          <w:spacing w:val="-2"/>
        </w:rPr>
        <w:t>scrivere</w:t>
      </w:r>
    </w:p>
    <w:p w14:paraId="5FFB08F1" w14:textId="77777777" w:rsidR="002D0742" w:rsidRPr="006D49A8" w:rsidRDefault="008A7BDF" w:rsidP="00B50509">
      <w:pPr>
        <w:pStyle w:val="Corpotesto"/>
        <w:spacing w:line="280" w:lineRule="exact"/>
        <w:ind w:left="397" w:right="62"/>
        <w:rPr>
          <w:rFonts w:ascii="Garamond" w:hAnsi="Garamond"/>
        </w:rPr>
      </w:pPr>
      <w:r w:rsidRPr="006D49A8">
        <w:rPr>
          <w:rFonts w:ascii="Garamond" w:hAnsi="Garamond"/>
        </w:rPr>
        <w:t>«</w:t>
      </w:r>
      <w:proofErr w:type="spellStart"/>
      <w:r w:rsidRPr="006D49A8">
        <w:rPr>
          <w:rFonts w:ascii="Garamond" w:hAnsi="Garamond"/>
        </w:rPr>
        <w:t>pt</w:t>
      </w:r>
      <w:proofErr w:type="spellEnd"/>
      <w:r w:rsidRPr="006D49A8">
        <w:rPr>
          <w:rFonts w:ascii="Garamond" w:hAnsi="Garamond"/>
        </w:rPr>
        <w:t xml:space="preserve">.» prima del numero di pagina, (per es. </w:t>
      </w:r>
      <w:r w:rsidRPr="00401068">
        <w:rPr>
          <w:rFonts w:ascii="Garamond" w:hAnsi="Garamond"/>
          <w:lang w:val="en-GB"/>
        </w:rPr>
        <w:t>«</w:t>
      </w:r>
      <w:r w:rsidRPr="00401068">
        <w:rPr>
          <w:rFonts w:ascii="Garamond" w:hAnsi="Garamond"/>
          <w:i/>
          <w:lang w:val="en-GB"/>
        </w:rPr>
        <w:t>Cons. St.</w:t>
      </w:r>
      <w:r w:rsidRPr="00401068">
        <w:rPr>
          <w:rFonts w:ascii="Garamond" w:hAnsi="Garamond"/>
          <w:lang w:val="en-GB"/>
        </w:rPr>
        <w:t>, 2001, II, 100 ss.», e non «</w:t>
      </w:r>
      <w:r w:rsidRPr="00401068">
        <w:rPr>
          <w:rFonts w:ascii="Garamond" w:hAnsi="Garamond"/>
          <w:i/>
          <w:lang w:val="en-GB"/>
        </w:rPr>
        <w:t>Cons. St.</w:t>
      </w:r>
      <w:r w:rsidRPr="00401068">
        <w:rPr>
          <w:rFonts w:ascii="Garamond" w:hAnsi="Garamond"/>
          <w:lang w:val="en-GB"/>
        </w:rPr>
        <w:t xml:space="preserve">, 2001, pt. </w:t>
      </w:r>
      <w:r w:rsidRPr="006D49A8">
        <w:rPr>
          <w:rFonts w:ascii="Garamond" w:hAnsi="Garamond"/>
        </w:rPr>
        <w:t>II, 100 ss.»).</w:t>
      </w:r>
    </w:p>
    <w:p w14:paraId="153B0E8C" w14:textId="5D85D753" w:rsidR="002D0742" w:rsidRPr="006D49A8" w:rsidRDefault="008A7BDF" w:rsidP="00B50509">
      <w:pPr>
        <w:pStyle w:val="Corpotesto"/>
        <w:spacing w:line="280" w:lineRule="exact"/>
        <w:ind w:left="397" w:right="63" w:firstLine="386"/>
        <w:rPr>
          <w:rFonts w:ascii="Garamond" w:hAnsi="Garamond"/>
        </w:rPr>
      </w:pPr>
      <w:r w:rsidRPr="006D49A8">
        <w:rPr>
          <w:rFonts w:ascii="Garamond" w:hAnsi="Garamond"/>
        </w:rPr>
        <w:t>Per le riviste e le pubblicazioni periodiche straniere, le cui annate siano numerate, si deve indicare il numero del volume (senza «volume» o «vol.») in cui è pubblicato l’articolo citato, prima del titolo della rivista, che deve essere scritto per intero. Bisogna poi riportare l’anno di</w:t>
      </w:r>
      <w:r w:rsidR="008459C5">
        <w:rPr>
          <w:rFonts w:ascii="Garamond" w:hAnsi="Garamond"/>
        </w:rPr>
        <w:t xml:space="preserve"> P</w:t>
      </w:r>
      <w:r w:rsidRPr="006D49A8">
        <w:rPr>
          <w:rFonts w:ascii="Garamond" w:hAnsi="Garamond"/>
        </w:rPr>
        <w:t xml:space="preserve">ubblicazione (tra parentesi) e quindi, preceduto da una virgola, il numero di pagina (soltanto </w:t>
      </w:r>
      <w:r w:rsidRPr="006D49A8">
        <w:rPr>
          <w:rFonts w:ascii="Garamond" w:hAnsi="Garamond"/>
        </w:rPr>
        <w:lastRenderedPageBreak/>
        <w:t>la pagina iniziale dell’articolo citato, senza «ss.»). Non è necessario, invece, indicare il numero, la stagione (</w:t>
      </w:r>
      <w:r w:rsidRPr="006D49A8">
        <w:rPr>
          <w:rFonts w:ascii="Garamond" w:hAnsi="Garamond"/>
          <w:i/>
        </w:rPr>
        <w:t>spring</w:t>
      </w:r>
      <w:r w:rsidRPr="006D49A8">
        <w:rPr>
          <w:rFonts w:ascii="Garamond" w:hAnsi="Garamond"/>
        </w:rPr>
        <w:t xml:space="preserve">, </w:t>
      </w:r>
      <w:proofErr w:type="spellStart"/>
      <w:r w:rsidRPr="006D49A8">
        <w:rPr>
          <w:rFonts w:ascii="Garamond" w:hAnsi="Garamond"/>
          <w:i/>
        </w:rPr>
        <w:t>summer</w:t>
      </w:r>
      <w:proofErr w:type="spellEnd"/>
      <w:r w:rsidRPr="006D49A8">
        <w:rPr>
          <w:rFonts w:ascii="Garamond" w:hAnsi="Garamond"/>
          <w:i/>
        </w:rPr>
        <w:t xml:space="preserve"> </w:t>
      </w:r>
      <w:r w:rsidRPr="006D49A8">
        <w:rPr>
          <w:rFonts w:ascii="Garamond" w:hAnsi="Garamond"/>
        </w:rPr>
        <w:t>ecc.) o il mese del fascicolo, eccetto che nell’ipotesi di numerazione delle pagine non progressiva.</w:t>
      </w:r>
    </w:p>
    <w:p w14:paraId="15A9D0DA" w14:textId="77777777" w:rsidR="002D0742" w:rsidRPr="006D49A8" w:rsidRDefault="002D0742" w:rsidP="00B50509">
      <w:pPr>
        <w:pStyle w:val="Corpotesto"/>
        <w:spacing w:before="1" w:line="280" w:lineRule="exact"/>
        <w:ind w:left="397"/>
        <w:jc w:val="left"/>
        <w:rPr>
          <w:rFonts w:ascii="Garamond" w:hAnsi="Garamond"/>
        </w:rPr>
      </w:pPr>
    </w:p>
    <w:p w14:paraId="2EBDF351" w14:textId="04C2AE02" w:rsidR="002D0742" w:rsidRPr="00401068" w:rsidRDefault="008A7BDF" w:rsidP="00B50509">
      <w:pPr>
        <w:spacing w:line="280" w:lineRule="exact"/>
        <w:ind w:left="397" w:right="71" w:firstLine="386"/>
        <w:jc w:val="both"/>
        <w:rPr>
          <w:rFonts w:ascii="Garamond" w:hAnsi="Garamond"/>
          <w:sz w:val="20"/>
          <w:lang w:val="en-GB"/>
        </w:rPr>
      </w:pPr>
      <w:r w:rsidRPr="00401068">
        <w:rPr>
          <w:rFonts w:ascii="Garamond" w:hAnsi="Garamond"/>
          <w:sz w:val="20"/>
          <w:lang w:val="en-GB"/>
        </w:rPr>
        <w:t>Per es. «</w:t>
      </w:r>
      <w:r w:rsidR="00C44BD8">
        <w:rPr>
          <w:rFonts w:ascii="Garamond" w:hAnsi="Garamond"/>
          <w:sz w:val="20"/>
          <w:lang w:val="en-GB"/>
        </w:rPr>
        <w:t xml:space="preserve">H. Badinger </w:t>
      </w:r>
      <w:r w:rsidRPr="00401068">
        <w:rPr>
          <w:rFonts w:ascii="Garamond" w:hAnsi="Garamond"/>
          <w:sz w:val="20"/>
          <w:lang w:val="en-GB"/>
        </w:rPr>
        <w:t xml:space="preserve">e </w:t>
      </w:r>
      <w:r w:rsidR="00C44BD8">
        <w:rPr>
          <w:rFonts w:ascii="Garamond" w:hAnsi="Garamond"/>
          <w:sz w:val="20"/>
          <w:lang w:val="en-GB"/>
        </w:rPr>
        <w:t>W. H. Reuter</w:t>
      </w:r>
      <w:r w:rsidRPr="00401068">
        <w:rPr>
          <w:rFonts w:ascii="Garamond" w:hAnsi="Garamond"/>
          <w:sz w:val="20"/>
          <w:lang w:val="en-GB"/>
        </w:rPr>
        <w:t xml:space="preserve">, </w:t>
      </w:r>
      <w:r w:rsidRPr="00401068">
        <w:rPr>
          <w:rFonts w:ascii="Garamond" w:hAnsi="Garamond"/>
          <w:i/>
          <w:sz w:val="20"/>
          <w:lang w:val="en-GB"/>
        </w:rPr>
        <w:t xml:space="preserve">The </w:t>
      </w:r>
      <w:r w:rsidR="00C44BD8">
        <w:rPr>
          <w:rFonts w:ascii="Garamond" w:hAnsi="Garamond"/>
          <w:i/>
          <w:sz w:val="20"/>
          <w:lang w:val="en-GB"/>
        </w:rPr>
        <w:t>case for fiscal rules</w:t>
      </w:r>
      <w:r w:rsidRPr="00401068">
        <w:rPr>
          <w:rFonts w:ascii="Garamond" w:hAnsi="Garamond"/>
          <w:sz w:val="20"/>
          <w:lang w:val="en-GB"/>
        </w:rPr>
        <w:t xml:space="preserve">, in 68 </w:t>
      </w:r>
      <w:r w:rsidR="00C44BD8">
        <w:rPr>
          <w:rFonts w:ascii="Garamond" w:hAnsi="Garamond"/>
          <w:i/>
          <w:sz w:val="20"/>
          <w:lang w:val="en-GB"/>
        </w:rPr>
        <w:t>Economic Modelling,</w:t>
      </w:r>
      <w:r w:rsidRPr="00401068">
        <w:rPr>
          <w:rFonts w:ascii="Garamond" w:hAnsi="Garamond"/>
          <w:i/>
          <w:sz w:val="20"/>
          <w:lang w:val="en-GB"/>
        </w:rPr>
        <w:t xml:space="preserve"> </w:t>
      </w:r>
      <w:r w:rsidRPr="00401068">
        <w:rPr>
          <w:rFonts w:ascii="Garamond" w:hAnsi="Garamond"/>
          <w:sz w:val="20"/>
          <w:lang w:val="en-GB"/>
        </w:rPr>
        <w:t>(20</w:t>
      </w:r>
      <w:r w:rsidR="00C44BD8">
        <w:rPr>
          <w:rFonts w:ascii="Garamond" w:hAnsi="Garamond"/>
          <w:sz w:val="20"/>
          <w:lang w:val="en-GB"/>
        </w:rPr>
        <w:t>1</w:t>
      </w:r>
      <w:r w:rsidRPr="00401068">
        <w:rPr>
          <w:rFonts w:ascii="Garamond" w:hAnsi="Garamond"/>
          <w:sz w:val="20"/>
          <w:lang w:val="en-GB"/>
        </w:rPr>
        <w:t xml:space="preserve">5), </w:t>
      </w:r>
      <w:r w:rsidR="00C44BD8">
        <w:rPr>
          <w:rFonts w:ascii="Garamond" w:hAnsi="Garamond"/>
          <w:sz w:val="20"/>
          <w:lang w:val="en-GB"/>
        </w:rPr>
        <w:t>60</w:t>
      </w:r>
      <w:r w:rsidRPr="00401068">
        <w:rPr>
          <w:rFonts w:ascii="Garamond" w:hAnsi="Garamond"/>
          <w:sz w:val="20"/>
          <w:lang w:val="en-GB"/>
        </w:rPr>
        <w:t>.</w:t>
      </w:r>
    </w:p>
    <w:p w14:paraId="0D218A80" w14:textId="77777777" w:rsidR="00C44BD8" w:rsidRPr="00401068" w:rsidRDefault="00C44BD8" w:rsidP="00C44BD8">
      <w:pPr>
        <w:pStyle w:val="Corpotesto"/>
        <w:spacing w:before="31" w:line="280" w:lineRule="exact"/>
        <w:ind w:left="0"/>
        <w:jc w:val="left"/>
        <w:rPr>
          <w:rFonts w:ascii="Garamond" w:hAnsi="Garamond"/>
          <w:sz w:val="20"/>
          <w:lang w:val="en-GB"/>
        </w:rPr>
      </w:pPr>
    </w:p>
    <w:p w14:paraId="658B9324" w14:textId="77777777" w:rsidR="002D0742" w:rsidRPr="006D49A8" w:rsidRDefault="008A7BDF" w:rsidP="00B50509">
      <w:pPr>
        <w:pStyle w:val="Corpotesto"/>
        <w:spacing w:line="280" w:lineRule="exact"/>
        <w:ind w:left="397" w:right="62" w:firstLine="386"/>
        <w:rPr>
          <w:rFonts w:ascii="Garamond" w:hAnsi="Garamond"/>
        </w:rPr>
      </w:pPr>
      <w:r w:rsidRPr="006D49A8">
        <w:rPr>
          <w:rFonts w:ascii="Garamond" w:hAnsi="Garamond"/>
        </w:rPr>
        <w:t>Se, all’interno di una stessa nota o nella nota immediatamente successiva, si cita per la seconda</w:t>
      </w:r>
      <w:r w:rsidRPr="006D49A8">
        <w:rPr>
          <w:rFonts w:ascii="Garamond" w:hAnsi="Garamond"/>
          <w:spacing w:val="-2"/>
        </w:rPr>
        <w:t xml:space="preserve"> </w:t>
      </w:r>
      <w:r w:rsidRPr="006D49A8">
        <w:rPr>
          <w:rFonts w:ascii="Garamond" w:hAnsi="Garamond"/>
        </w:rPr>
        <w:t>volta</w:t>
      </w:r>
      <w:r w:rsidRPr="006D49A8">
        <w:rPr>
          <w:rFonts w:ascii="Garamond" w:hAnsi="Garamond"/>
          <w:spacing w:val="-2"/>
        </w:rPr>
        <w:t xml:space="preserve"> </w:t>
      </w:r>
      <w:r w:rsidRPr="006D49A8">
        <w:rPr>
          <w:rFonts w:ascii="Garamond" w:hAnsi="Garamond"/>
        </w:rPr>
        <w:t>la</w:t>
      </w:r>
      <w:r w:rsidRPr="006D49A8">
        <w:rPr>
          <w:rFonts w:ascii="Garamond" w:hAnsi="Garamond"/>
          <w:spacing w:val="-2"/>
        </w:rPr>
        <w:t xml:space="preserve"> </w:t>
      </w:r>
      <w:r w:rsidRPr="006D49A8">
        <w:rPr>
          <w:rFonts w:ascii="Garamond" w:hAnsi="Garamond"/>
        </w:rPr>
        <w:t>stessa</w:t>
      </w:r>
      <w:r w:rsidRPr="006D49A8">
        <w:rPr>
          <w:rFonts w:ascii="Garamond" w:hAnsi="Garamond"/>
          <w:spacing w:val="-2"/>
        </w:rPr>
        <w:t xml:space="preserve"> </w:t>
      </w:r>
      <w:r w:rsidRPr="006D49A8">
        <w:rPr>
          <w:rFonts w:ascii="Garamond" w:hAnsi="Garamond"/>
        </w:rPr>
        <w:t>opera,</w:t>
      </w:r>
      <w:r w:rsidRPr="006D49A8">
        <w:rPr>
          <w:rFonts w:ascii="Garamond" w:hAnsi="Garamond"/>
          <w:spacing w:val="-2"/>
        </w:rPr>
        <w:t xml:space="preserve"> </w:t>
      </w:r>
      <w:r w:rsidRPr="006D49A8">
        <w:rPr>
          <w:rFonts w:ascii="Garamond" w:hAnsi="Garamond"/>
        </w:rPr>
        <w:t>e</w:t>
      </w:r>
      <w:r w:rsidRPr="006D49A8">
        <w:rPr>
          <w:rFonts w:ascii="Garamond" w:hAnsi="Garamond"/>
          <w:spacing w:val="-2"/>
        </w:rPr>
        <w:t xml:space="preserve"> </w:t>
      </w:r>
      <w:r w:rsidRPr="006D49A8">
        <w:rPr>
          <w:rFonts w:ascii="Garamond" w:hAnsi="Garamond"/>
        </w:rPr>
        <w:t>nella</w:t>
      </w:r>
      <w:r w:rsidRPr="006D49A8">
        <w:rPr>
          <w:rFonts w:ascii="Garamond" w:hAnsi="Garamond"/>
          <w:spacing w:val="-2"/>
        </w:rPr>
        <w:t xml:space="preserve"> </w:t>
      </w:r>
      <w:r w:rsidRPr="006D49A8">
        <w:rPr>
          <w:rFonts w:ascii="Garamond" w:hAnsi="Garamond"/>
        </w:rPr>
        <w:t>nota</w:t>
      </w:r>
      <w:r w:rsidRPr="006D49A8">
        <w:rPr>
          <w:rFonts w:ascii="Garamond" w:hAnsi="Garamond"/>
          <w:spacing w:val="-2"/>
        </w:rPr>
        <w:t xml:space="preserve"> </w:t>
      </w:r>
      <w:r w:rsidRPr="006D49A8">
        <w:rPr>
          <w:rFonts w:ascii="Garamond" w:hAnsi="Garamond"/>
        </w:rPr>
        <w:t>non</w:t>
      </w:r>
      <w:r w:rsidRPr="006D49A8">
        <w:rPr>
          <w:rFonts w:ascii="Garamond" w:hAnsi="Garamond"/>
          <w:spacing w:val="-2"/>
        </w:rPr>
        <w:t xml:space="preserve"> </w:t>
      </w:r>
      <w:r w:rsidRPr="006D49A8">
        <w:rPr>
          <w:rFonts w:ascii="Garamond" w:hAnsi="Garamond"/>
        </w:rPr>
        <w:t>sono</w:t>
      </w:r>
      <w:r w:rsidRPr="006D49A8">
        <w:rPr>
          <w:rFonts w:ascii="Garamond" w:hAnsi="Garamond"/>
          <w:spacing w:val="-2"/>
        </w:rPr>
        <w:t xml:space="preserve"> </w:t>
      </w:r>
      <w:r w:rsidRPr="006D49A8">
        <w:rPr>
          <w:rFonts w:ascii="Garamond" w:hAnsi="Garamond"/>
        </w:rPr>
        <w:t>citate</w:t>
      </w:r>
      <w:r w:rsidRPr="006D49A8">
        <w:rPr>
          <w:rFonts w:ascii="Garamond" w:hAnsi="Garamond"/>
          <w:spacing w:val="-2"/>
        </w:rPr>
        <w:t xml:space="preserve"> </w:t>
      </w:r>
      <w:r w:rsidRPr="006D49A8">
        <w:rPr>
          <w:rFonts w:ascii="Garamond" w:hAnsi="Garamond"/>
        </w:rPr>
        <w:t>altre</w:t>
      </w:r>
      <w:r w:rsidRPr="006D49A8">
        <w:rPr>
          <w:rFonts w:ascii="Garamond" w:hAnsi="Garamond"/>
          <w:spacing w:val="-2"/>
        </w:rPr>
        <w:t xml:space="preserve"> </w:t>
      </w:r>
      <w:r w:rsidRPr="006D49A8">
        <w:rPr>
          <w:rFonts w:ascii="Garamond" w:hAnsi="Garamond"/>
        </w:rPr>
        <w:t>opere</w:t>
      </w:r>
      <w:r w:rsidRPr="006D49A8">
        <w:rPr>
          <w:rFonts w:ascii="Garamond" w:hAnsi="Garamond"/>
          <w:spacing w:val="-2"/>
        </w:rPr>
        <w:t xml:space="preserve"> </w:t>
      </w:r>
      <w:r w:rsidRPr="006D49A8">
        <w:rPr>
          <w:rFonts w:ascii="Garamond" w:hAnsi="Garamond"/>
        </w:rPr>
        <w:t>dello</w:t>
      </w:r>
      <w:r w:rsidRPr="006D49A8">
        <w:rPr>
          <w:rFonts w:ascii="Garamond" w:hAnsi="Garamond"/>
          <w:spacing w:val="-2"/>
        </w:rPr>
        <w:t xml:space="preserve"> </w:t>
      </w:r>
      <w:r w:rsidRPr="006D49A8">
        <w:rPr>
          <w:rFonts w:ascii="Garamond" w:hAnsi="Garamond"/>
        </w:rPr>
        <w:t>stesso autore,</w:t>
      </w:r>
      <w:r w:rsidRPr="006D49A8">
        <w:rPr>
          <w:rFonts w:ascii="Garamond" w:hAnsi="Garamond"/>
          <w:spacing w:val="-2"/>
        </w:rPr>
        <w:t xml:space="preserve"> </w:t>
      </w:r>
      <w:r w:rsidRPr="006D49A8">
        <w:rPr>
          <w:rFonts w:ascii="Garamond" w:hAnsi="Garamond"/>
        </w:rPr>
        <w:t>si</w:t>
      </w:r>
      <w:r w:rsidRPr="006D49A8">
        <w:rPr>
          <w:rFonts w:ascii="Garamond" w:hAnsi="Garamond"/>
          <w:spacing w:val="-1"/>
        </w:rPr>
        <w:t xml:space="preserve"> </w:t>
      </w:r>
      <w:r w:rsidRPr="006D49A8">
        <w:rPr>
          <w:rFonts w:ascii="Garamond" w:hAnsi="Garamond"/>
        </w:rPr>
        <w:t>può scrivere il nome dell’autore seguito da «</w:t>
      </w:r>
      <w:r w:rsidRPr="006D49A8">
        <w:rPr>
          <w:rFonts w:ascii="Garamond" w:hAnsi="Garamond"/>
          <w:i/>
        </w:rPr>
        <w:t>op. cit.</w:t>
      </w:r>
      <w:r w:rsidRPr="006D49A8">
        <w:rPr>
          <w:rFonts w:ascii="Garamond" w:hAnsi="Garamond"/>
        </w:rPr>
        <w:t>» con il numero della pagina. Se anche questo coincide, si può scrivere «</w:t>
      </w:r>
      <w:r w:rsidRPr="006D49A8">
        <w:rPr>
          <w:rFonts w:ascii="Garamond" w:hAnsi="Garamond"/>
          <w:i/>
        </w:rPr>
        <w:t xml:space="preserve">op. </w:t>
      </w:r>
      <w:proofErr w:type="spellStart"/>
      <w:r w:rsidRPr="006D49A8">
        <w:rPr>
          <w:rFonts w:ascii="Garamond" w:hAnsi="Garamond"/>
          <w:i/>
        </w:rPr>
        <w:t>loc</w:t>
      </w:r>
      <w:proofErr w:type="spellEnd"/>
      <w:r w:rsidRPr="006D49A8">
        <w:rPr>
          <w:rFonts w:ascii="Garamond" w:hAnsi="Garamond"/>
          <w:i/>
        </w:rPr>
        <w:t>. cit.</w:t>
      </w:r>
      <w:r w:rsidRPr="006D49A8">
        <w:rPr>
          <w:rFonts w:ascii="Garamond" w:hAnsi="Garamond"/>
        </w:rPr>
        <w:t>».</w:t>
      </w:r>
    </w:p>
    <w:p w14:paraId="09B7E506" w14:textId="77777777" w:rsidR="001B446B" w:rsidRDefault="008A7BDF" w:rsidP="00B50509">
      <w:pPr>
        <w:spacing w:before="252" w:line="280" w:lineRule="exact"/>
        <w:ind w:left="397"/>
        <w:rPr>
          <w:rFonts w:ascii="Garamond" w:hAnsi="Garamond"/>
          <w:sz w:val="20"/>
        </w:rPr>
      </w:pPr>
      <w:r w:rsidRPr="006D49A8">
        <w:rPr>
          <w:rFonts w:ascii="Garamond" w:hAnsi="Garamond"/>
          <w:sz w:val="20"/>
        </w:rPr>
        <w:t>Si</w:t>
      </w:r>
      <w:r w:rsidRPr="006D49A8">
        <w:rPr>
          <w:rFonts w:ascii="Garamond" w:hAnsi="Garamond"/>
          <w:spacing w:val="-5"/>
          <w:sz w:val="20"/>
        </w:rPr>
        <w:t xml:space="preserve"> </w:t>
      </w:r>
      <w:r w:rsidRPr="006D49A8">
        <w:rPr>
          <w:rFonts w:ascii="Garamond" w:hAnsi="Garamond"/>
          <w:sz w:val="20"/>
        </w:rPr>
        <w:t>raccomanda</w:t>
      </w:r>
      <w:r w:rsidRPr="006D49A8">
        <w:rPr>
          <w:rFonts w:ascii="Garamond" w:hAnsi="Garamond"/>
          <w:spacing w:val="-5"/>
          <w:sz w:val="20"/>
        </w:rPr>
        <w:t xml:space="preserve"> </w:t>
      </w:r>
      <w:r w:rsidRPr="006D49A8">
        <w:rPr>
          <w:rFonts w:ascii="Garamond" w:hAnsi="Garamond"/>
          <w:sz w:val="20"/>
        </w:rPr>
        <w:t>di</w:t>
      </w:r>
      <w:r w:rsidRPr="006D49A8">
        <w:rPr>
          <w:rFonts w:ascii="Garamond" w:hAnsi="Garamond"/>
          <w:spacing w:val="-5"/>
          <w:sz w:val="20"/>
        </w:rPr>
        <w:t xml:space="preserve"> </w:t>
      </w:r>
      <w:r w:rsidRPr="006D49A8">
        <w:rPr>
          <w:rFonts w:ascii="Garamond" w:hAnsi="Garamond"/>
          <w:sz w:val="20"/>
        </w:rPr>
        <w:t>ricordare</w:t>
      </w:r>
      <w:r w:rsidRPr="006D49A8">
        <w:rPr>
          <w:rFonts w:ascii="Garamond" w:hAnsi="Garamond"/>
          <w:spacing w:val="-4"/>
          <w:sz w:val="20"/>
        </w:rPr>
        <w:t xml:space="preserve"> che:</w:t>
      </w:r>
    </w:p>
    <w:p w14:paraId="1ADF8600" w14:textId="45FFD22A" w:rsidR="002D0742" w:rsidRPr="001B446B" w:rsidRDefault="008A7BDF" w:rsidP="00B50509">
      <w:pPr>
        <w:pStyle w:val="Paragrafoelenco"/>
        <w:numPr>
          <w:ilvl w:val="0"/>
          <w:numId w:val="3"/>
        </w:numPr>
        <w:spacing w:before="252" w:line="280" w:lineRule="exact"/>
        <w:ind w:hanging="29"/>
        <w:rPr>
          <w:rFonts w:ascii="Garamond" w:hAnsi="Garamond"/>
          <w:sz w:val="20"/>
        </w:rPr>
      </w:pPr>
      <w:r w:rsidRPr="001B446B">
        <w:rPr>
          <w:rFonts w:ascii="Garamond" w:hAnsi="Garamond"/>
          <w:sz w:val="20"/>
        </w:rPr>
        <w:t>prima</w:t>
      </w:r>
      <w:r w:rsidRPr="001B446B">
        <w:rPr>
          <w:rFonts w:ascii="Garamond" w:hAnsi="Garamond"/>
          <w:spacing w:val="-5"/>
          <w:sz w:val="20"/>
        </w:rPr>
        <w:t xml:space="preserve"> </w:t>
      </w:r>
      <w:r w:rsidRPr="001B446B">
        <w:rPr>
          <w:rFonts w:ascii="Garamond" w:hAnsi="Garamond"/>
          <w:sz w:val="20"/>
        </w:rPr>
        <w:t>del</w:t>
      </w:r>
      <w:r w:rsidRPr="001B446B">
        <w:rPr>
          <w:rFonts w:ascii="Garamond" w:hAnsi="Garamond"/>
          <w:spacing w:val="-4"/>
          <w:sz w:val="20"/>
        </w:rPr>
        <w:t xml:space="preserve"> </w:t>
      </w:r>
      <w:r w:rsidRPr="001B446B">
        <w:rPr>
          <w:rFonts w:ascii="Garamond" w:hAnsi="Garamond"/>
          <w:sz w:val="20"/>
        </w:rPr>
        <w:t>cognome</w:t>
      </w:r>
      <w:r w:rsidRPr="001B446B">
        <w:rPr>
          <w:rFonts w:ascii="Garamond" w:hAnsi="Garamond"/>
          <w:spacing w:val="-4"/>
          <w:sz w:val="20"/>
        </w:rPr>
        <w:t xml:space="preserve"> </w:t>
      </w:r>
      <w:r w:rsidRPr="001B446B">
        <w:rPr>
          <w:rFonts w:ascii="Garamond" w:hAnsi="Garamond"/>
          <w:sz w:val="20"/>
        </w:rPr>
        <w:t>degli</w:t>
      </w:r>
      <w:r w:rsidRPr="001B446B">
        <w:rPr>
          <w:rFonts w:ascii="Garamond" w:hAnsi="Garamond"/>
          <w:spacing w:val="-5"/>
          <w:sz w:val="20"/>
        </w:rPr>
        <w:t xml:space="preserve"> </w:t>
      </w:r>
      <w:r w:rsidRPr="001B446B">
        <w:rPr>
          <w:rFonts w:ascii="Garamond" w:hAnsi="Garamond"/>
          <w:sz w:val="20"/>
        </w:rPr>
        <w:t>autori</w:t>
      </w:r>
      <w:r w:rsidRPr="001B446B">
        <w:rPr>
          <w:rFonts w:ascii="Garamond" w:hAnsi="Garamond"/>
          <w:spacing w:val="-6"/>
          <w:sz w:val="20"/>
        </w:rPr>
        <w:t xml:space="preserve"> </w:t>
      </w:r>
      <w:r w:rsidRPr="001B446B">
        <w:rPr>
          <w:rFonts w:ascii="Garamond" w:hAnsi="Garamond"/>
          <w:sz w:val="20"/>
        </w:rPr>
        <w:t>citati</w:t>
      </w:r>
      <w:r w:rsidRPr="001B446B">
        <w:rPr>
          <w:rFonts w:ascii="Garamond" w:hAnsi="Garamond"/>
          <w:spacing w:val="-5"/>
          <w:sz w:val="20"/>
        </w:rPr>
        <w:t xml:space="preserve"> </w:t>
      </w:r>
      <w:r w:rsidRPr="001B446B">
        <w:rPr>
          <w:rFonts w:ascii="Garamond" w:hAnsi="Garamond"/>
          <w:sz w:val="20"/>
        </w:rPr>
        <w:t>va</w:t>
      </w:r>
      <w:r w:rsidRPr="001B446B">
        <w:rPr>
          <w:rFonts w:ascii="Garamond" w:hAnsi="Garamond"/>
          <w:spacing w:val="-4"/>
          <w:sz w:val="20"/>
        </w:rPr>
        <w:t xml:space="preserve"> </w:t>
      </w:r>
      <w:r w:rsidRPr="001B446B">
        <w:rPr>
          <w:rFonts w:ascii="Garamond" w:hAnsi="Garamond"/>
          <w:sz w:val="20"/>
        </w:rPr>
        <w:t>riportata</w:t>
      </w:r>
      <w:r w:rsidRPr="001B446B">
        <w:rPr>
          <w:rFonts w:ascii="Garamond" w:hAnsi="Garamond"/>
          <w:spacing w:val="-4"/>
          <w:sz w:val="20"/>
        </w:rPr>
        <w:t xml:space="preserve"> </w:t>
      </w:r>
      <w:r w:rsidRPr="001B446B">
        <w:rPr>
          <w:rFonts w:ascii="Garamond" w:hAnsi="Garamond"/>
          <w:sz w:val="20"/>
        </w:rPr>
        <w:t>l’iniziale</w:t>
      </w:r>
      <w:r w:rsidRPr="001B446B">
        <w:rPr>
          <w:rFonts w:ascii="Garamond" w:hAnsi="Garamond"/>
          <w:spacing w:val="-5"/>
          <w:sz w:val="20"/>
        </w:rPr>
        <w:t xml:space="preserve"> </w:t>
      </w:r>
      <w:r w:rsidRPr="001B446B">
        <w:rPr>
          <w:rFonts w:ascii="Garamond" w:hAnsi="Garamond"/>
          <w:sz w:val="20"/>
        </w:rPr>
        <w:t>del</w:t>
      </w:r>
      <w:r w:rsidRPr="001B446B">
        <w:rPr>
          <w:rFonts w:ascii="Garamond" w:hAnsi="Garamond"/>
          <w:spacing w:val="-4"/>
          <w:sz w:val="20"/>
        </w:rPr>
        <w:t xml:space="preserve"> </w:t>
      </w:r>
      <w:r w:rsidRPr="001B446B">
        <w:rPr>
          <w:rFonts w:ascii="Garamond" w:hAnsi="Garamond"/>
          <w:sz w:val="20"/>
        </w:rPr>
        <w:t>nome:</w:t>
      </w:r>
      <w:r w:rsidRPr="001B446B">
        <w:rPr>
          <w:rFonts w:ascii="Garamond" w:hAnsi="Garamond"/>
          <w:spacing w:val="-4"/>
          <w:sz w:val="20"/>
        </w:rPr>
        <w:t xml:space="preserve"> </w:t>
      </w:r>
      <w:r w:rsidRPr="001B446B">
        <w:rPr>
          <w:rFonts w:ascii="Garamond" w:hAnsi="Garamond"/>
          <w:sz w:val="20"/>
        </w:rPr>
        <w:t>per</w:t>
      </w:r>
      <w:r w:rsidRPr="001B446B">
        <w:rPr>
          <w:rFonts w:ascii="Garamond" w:hAnsi="Garamond"/>
          <w:spacing w:val="-3"/>
          <w:sz w:val="20"/>
        </w:rPr>
        <w:t xml:space="preserve"> </w:t>
      </w:r>
      <w:r w:rsidRPr="001B446B">
        <w:rPr>
          <w:rFonts w:ascii="Garamond" w:hAnsi="Garamond"/>
          <w:sz w:val="20"/>
        </w:rPr>
        <w:t>es.,</w:t>
      </w:r>
      <w:r w:rsidRPr="001B446B">
        <w:rPr>
          <w:rFonts w:ascii="Garamond" w:hAnsi="Garamond"/>
          <w:spacing w:val="-5"/>
          <w:sz w:val="20"/>
        </w:rPr>
        <w:t xml:space="preserve"> </w:t>
      </w:r>
      <w:r w:rsidR="00C44BD8">
        <w:rPr>
          <w:rFonts w:ascii="Garamond" w:hAnsi="Garamond"/>
          <w:sz w:val="20"/>
        </w:rPr>
        <w:t>E. D’Alterio</w:t>
      </w:r>
      <w:r w:rsidRPr="001B446B">
        <w:rPr>
          <w:rFonts w:ascii="Garamond" w:hAnsi="Garamond"/>
          <w:spacing w:val="-2"/>
          <w:sz w:val="20"/>
        </w:rPr>
        <w:t>;</w:t>
      </w:r>
    </w:p>
    <w:p w14:paraId="0C246E71" w14:textId="77777777" w:rsidR="002D0742" w:rsidRPr="006D49A8" w:rsidRDefault="008A7BDF" w:rsidP="00B50509">
      <w:pPr>
        <w:pStyle w:val="Paragrafoelenco"/>
        <w:numPr>
          <w:ilvl w:val="0"/>
          <w:numId w:val="3"/>
        </w:numPr>
        <w:tabs>
          <w:tab w:val="left" w:pos="777"/>
        </w:tabs>
        <w:spacing w:before="1" w:line="280" w:lineRule="exact"/>
        <w:ind w:left="397" w:right="67" w:firstLine="0"/>
        <w:jc w:val="left"/>
        <w:rPr>
          <w:rFonts w:ascii="Garamond" w:hAnsi="Garamond"/>
          <w:sz w:val="20"/>
        </w:rPr>
      </w:pPr>
      <w:r w:rsidRPr="006D49A8">
        <w:rPr>
          <w:rFonts w:ascii="Garamond" w:hAnsi="Garamond"/>
          <w:sz w:val="20"/>
        </w:rPr>
        <w:t>nei</w:t>
      </w:r>
      <w:r w:rsidRPr="006D49A8">
        <w:rPr>
          <w:rFonts w:ascii="Garamond" w:hAnsi="Garamond"/>
          <w:spacing w:val="29"/>
          <w:sz w:val="20"/>
        </w:rPr>
        <w:t xml:space="preserve"> </w:t>
      </w:r>
      <w:r w:rsidRPr="006D49A8">
        <w:rPr>
          <w:rFonts w:ascii="Garamond" w:hAnsi="Garamond"/>
          <w:sz w:val="20"/>
        </w:rPr>
        <w:t>nomi</w:t>
      </w:r>
      <w:r w:rsidRPr="006D49A8">
        <w:rPr>
          <w:rFonts w:ascii="Garamond" w:hAnsi="Garamond"/>
          <w:spacing w:val="26"/>
          <w:sz w:val="20"/>
        </w:rPr>
        <w:t xml:space="preserve"> </w:t>
      </w:r>
      <w:r w:rsidRPr="006D49A8">
        <w:rPr>
          <w:rFonts w:ascii="Garamond" w:hAnsi="Garamond"/>
          <w:sz w:val="20"/>
        </w:rPr>
        <w:t>doppi,</w:t>
      </w:r>
      <w:r w:rsidRPr="006D49A8">
        <w:rPr>
          <w:rFonts w:ascii="Garamond" w:hAnsi="Garamond"/>
          <w:spacing w:val="27"/>
          <w:sz w:val="20"/>
        </w:rPr>
        <w:t xml:space="preserve"> </w:t>
      </w:r>
      <w:r w:rsidRPr="006D49A8">
        <w:rPr>
          <w:rFonts w:ascii="Garamond" w:hAnsi="Garamond"/>
          <w:sz w:val="20"/>
        </w:rPr>
        <w:t>tra</w:t>
      </w:r>
      <w:r w:rsidRPr="006D49A8">
        <w:rPr>
          <w:rFonts w:ascii="Garamond" w:hAnsi="Garamond"/>
          <w:spacing w:val="27"/>
          <w:sz w:val="20"/>
        </w:rPr>
        <w:t xml:space="preserve"> </w:t>
      </w:r>
      <w:r w:rsidRPr="006D49A8">
        <w:rPr>
          <w:rFonts w:ascii="Garamond" w:hAnsi="Garamond"/>
          <w:sz w:val="20"/>
        </w:rPr>
        <w:t>le</w:t>
      </w:r>
      <w:r w:rsidRPr="006D49A8">
        <w:rPr>
          <w:rFonts w:ascii="Garamond" w:hAnsi="Garamond"/>
          <w:spacing w:val="27"/>
          <w:sz w:val="20"/>
        </w:rPr>
        <w:t xml:space="preserve"> </w:t>
      </w:r>
      <w:r w:rsidRPr="006D49A8">
        <w:rPr>
          <w:rFonts w:ascii="Garamond" w:hAnsi="Garamond"/>
          <w:sz w:val="20"/>
        </w:rPr>
        <w:t>due</w:t>
      </w:r>
      <w:r w:rsidRPr="006D49A8">
        <w:rPr>
          <w:rFonts w:ascii="Garamond" w:hAnsi="Garamond"/>
          <w:spacing w:val="27"/>
          <w:sz w:val="20"/>
        </w:rPr>
        <w:t xml:space="preserve"> </w:t>
      </w:r>
      <w:r w:rsidRPr="006D49A8">
        <w:rPr>
          <w:rFonts w:ascii="Garamond" w:hAnsi="Garamond"/>
          <w:sz w:val="20"/>
        </w:rPr>
        <w:t>iniziali</w:t>
      </w:r>
      <w:r w:rsidRPr="006D49A8">
        <w:rPr>
          <w:rFonts w:ascii="Garamond" w:hAnsi="Garamond"/>
          <w:spacing w:val="29"/>
          <w:sz w:val="20"/>
        </w:rPr>
        <w:t xml:space="preserve"> </w:t>
      </w:r>
      <w:r w:rsidRPr="006D49A8">
        <w:rPr>
          <w:rFonts w:ascii="Garamond" w:hAnsi="Garamond"/>
          <w:sz w:val="20"/>
        </w:rPr>
        <w:t>non</w:t>
      </w:r>
      <w:r w:rsidRPr="006D49A8">
        <w:rPr>
          <w:rFonts w:ascii="Garamond" w:hAnsi="Garamond"/>
          <w:spacing w:val="28"/>
          <w:sz w:val="20"/>
        </w:rPr>
        <w:t xml:space="preserve"> </w:t>
      </w:r>
      <w:r w:rsidRPr="006D49A8">
        <w:rPr>
          <w:rFonts w:ascii="Garamond" w:hAnsi="Garamond"/>
          <w:sz w:val="20"/>
        </w:rPr>
        <w:t>va</w:t>
      </w:r>
      <w:r w:rsidRPr="006D49A8">
        <w:rPr>
          <w:rFonts w:ascii="Garamond" w:hAnsi="Garamond"/>
          <w:spacing w:val="29"/>
          <w:sz w:val="20"/>
        </w:rPr>
        <w:t xml:space="preserve"> </w:t>
      </w:r>
      <w:r w:rsidRPr="006D49A8">
        <w:rPr>
          <w:rFonts w:ascii="Garamond" w:hAnsi="Garamond"/>
          <w:sz w:val="20"/>
        </w:rPr>
        <w:t>lo</w:t>
      </w:r>
      <w:r w:rsidRPr="006D49A8">
        <w:rPr>
          <w:rFonts w:ascii="Garamond" w:hAnsi="Garamond"/>
          <w:spacing w:val="27"/>
          <w:sz w:val="20"/>
        </w:rPr>
        <w:t xml:space="preserve"> </w:t>
      </w:r>
      <w:r w:rsidRPr="006D49A8">
        <w:rPr>
          <w:rFonts w:ascii="Garamond" w:hAnsi="Garamond"/>
          <w:sz w:val="20"/>
        </w:rPr>
        <w:t>spazio:</w:t>
      </w:r>
      <w:r w:rsidRPr="006D49A8">
        <w:rPr>
          <w:rFonts w:ascii="Garamond" w:hAnsi="Garamond"/>
          <w:spacing w:val="29"/>
          <w:sz w:val="20"/>
        </w:rPr>
        <w:t xml:space="preserve"> </w:t>
      </w:r>
      <w:r w:rsidRPr="006D49A8">
        <w:rPr>
          <w:rFonts w:ascii="Garamond" w:hAnsi="Garamond"/>
          <w:sz w:val="20"/>
        </w:rPr>
        <w:t>per</w:t>
      </w:r>
      <w:r w:rsidRPr="006D49A8">
        <w:rPr>
          <w:rFonts w:ascii="Garamond" w:hAnsi="Garamond"/>
          <w:spacing w:val="28"/>
          <w:sz w:val="20"/>
        </w:rPr>
        <w:t xml:space="preserve"> </w:t>
      </w:r>
      <w:r w:rsidRPr="006D49A8">
        <w:rPr>
          <w:rFonts w:ascii="Garamond" w:hAnsi="Garamond"/>
          <w:sz w:val="20"/>
        </w:rPr>
        <w:t>es.,</w:t>
      </w:r>
      <w:r w:rsidRPr="006D49A8">
        <w:rPr>
          <w:rFonts w:ascii="Garamond" w:hAnsi="Garamond"/>
          <w:spacing w:val="30"/>
          <w:sz w:val="20"/>
        </w:rPr>
        <w:t xml:space="preserve"> </w:t>
      </w:r>
      <w:r w:rsidRPr="006D49A8">
        <w:rPr>
          <w:rFonts w:ascii="Garamond" w:hAnsi="Garamond"/>
          <w:sz w:val="20"/>
        </w:rPr>
        <w:t>«M.S.</w:t>
      </w:r>
      <w:r w:rsidRPr="006D49A8">
        <w:rPr>
          <w:rFonts w:ascii="Garamond" w:hAnsi="Garamond"/>
          <w:spacing w:val="17"/>
          <w:sz w:val="20"/>
        </w:rPr>
        <w:t xml:space="preserve"> </w:t>
      </w:r>
      <w:r w:rsidRPr="006D49A8">
        <w:rPr>
          <w:rFonts w:ascii="Garamond" w:hAnsi="Garamond"/>
          <w:sz w:val="20"/>
        </w:rPr>
        <w:t>G</w:t>
      </w:r>
      <w:r w:rsidRPr="006D49A8">
        <w:rPr>
          <w:rFonts w:ascii="Garamond" w:hAnsi="Garamond"/>
          <w:sz w:val="16"/>
        </w:rPr>
        <w:t>IANNINI</w:t>
      </w:r>
      <w:r w:rsidRPr="006D49A8">
        <w:rPr>
          <w:rFonts w:ascii="Garamond" w:hAnsi="Garamond"/>
          <w:sz w:val="20"/>
        </w:rPr>
        <w:t>»</w:t>
      </w:r>
      <w:r w:rsidRPr="006D49A8">
        <w:rPr>
          <w:rFonts w:ascii="Garamond" w:hAnsi="Garamond"/>
          <w:spacing w:val="25"/>
          <w:sz w:val="20"/>
        </w:rPr>
        <w:t xml:space="preserve"> </w:t>
      </w:r>
      <w:r w:rsidRPr="006D49A8">
        <w:rPr>
          <w:rFonts w:ascii="Garamond" w:hAnsi="Garamond"/>
          <w:sz w:val="20"/>
        </w:rPr>
        <w:t>(</w:t>
      </w:r>
      <w:r w:rsidRPr="006D49A8">
        <w:rPr>
          <w:rFonts w:ascii="Garamond" w:hAnsi="Garamond"/>
          <w:sz w:val="20"/>
          <w:u w:val="single"/>
        </w:rPr>
        <w:t>non</w:t>
      </w:r>
      <w:r w:rsidRPr="006D49A8">
        <w:rPr>
          <w:rFonts w:ascii="Garamond" w:hAnsi="Garamond"/>
          <w:spacing w:val="31"/>
          <w:sz w:val="20"/>
        </w:rPr>
        <w:t xml:space="preserve"> </w:t>
      </w:r>
      <w:r w:rsidRPr="006D49A8">
        <w:rPr>
          <w:rFonts w:ascii="Garamond" w:hAnsi="Garamond"/>
          <w:sz w:val="20"/>
        </w:rPr>
        <w:t>«M.</w:t>
      </w:r>
      <w:r w:rsidRPr="006D49A8">
        <w:rPr>
          <w:rFonts w:ascii="Garamond" w:hAnsi="Garamond"/>
          <w:spacing w:val="28"/>
          <w:sz w:val="20"/>
        </w:rPr>
        <w:t xml:space="preserve"> </w:t>
      </w:r>
      <w:r w:rsidRPr="006D49A8">
        <w:rPr>
          <w:rFonts w:ascii="Garamond" w:hAnsi="Garamond"/>
          <w:sz w:val="20"/>
        </w:rPr>
        <w:t xml:space="preserve">S. </w:t>
      </w:r>
      <w:r w:rsidRPr="006D49A8">
        <w:rPr>
          <w:rFonts w:ascii="Garamond" w:hAnsi="Garamond"/>
          <w:spacing w:val="-2"/>
          <w:sz w:val="20"/>
        </w:rPr>
        <w:t>G</w:t>
      </w:r>
      <w:r w:rsidRPr="006D49A8">
        <w:rPr>
          <w:rFonts w:ascii="Garamond" w:hAnsi="Garamond"/>
          <w:spacing w:val="-2"/>
          <w:sz w:val="16"/>
        </w:rPr>
        <w:t>IANNINI</w:t>
      </w:r>
      <w:r w:rsidRPr="006D49A8">
        <w:rPr>
          <w:rFonts w:ascii="Garamond" w:hAnsi="Garamond"/>
          <w:spacing w:val="-2"/>
          <w:sz w:val="20"/>
        </w:rPr>
        <w:t>»);</w:t>
      </w:r>
    </w:p>
    <w:p w14:paraId="6CADA09E" w14:textId="022E674F" w:rsidR="002D0742" w:rsidRPr="006D49A8" w:rsidRDefault="008A7BDF" w:rsidP="00B50509">
      <w:pPr>
        <w:pStyle w:val="Paragrafoelenco"/>
        <w:numPr>
          <w:ilvl w:val="0"/>
          <w:numId w:val="3"/>
        </w:numPr>
        <w:tabs>
          <w:tab w:val="left" w:pos="777"/>
        </w:tabs>
        <w:spacing w:line="280" w:lineRule="exact"/>
        <w:ind w:left="397" w:right="74" w:firstLine="0"/>
        <w:jc w:val="left"/>
        <w:rPr>
          <w:rFonts w:ascii="Garamond" w:hAnsi="Garamond"/>
          <w:sz w:val="20"/>
        </w:rPr>
      </w:pPr>
      <w:r w:rsidRPr="006D49A8">
        <w:rPr>
          <w:rFonts w:ascii="Garamond" w:hAnsi="Garamond"/>
          <w:sz w:val="20"/>
        </w:rPr>
        <w:t>i nomi delle case editrici vanno scritti con la sola iniziale maiuscola, anche se si tratta di sigle;</w:t>
      </w:r>
    </w:p>
    <w:p w14:paraId="2959A3A6" w14:textId="77777777" w:rsidR="001B446B" w:rsidRDefault="008A7BDF" w:rsidP="00B50509">
      <w:pPr>
        <w:pStyle w:val="Paragrafoelenco"/>
        <w:numPr>
          <w:ilvl w:val="0"/>
          <w:numId w:val="3"/>
        </w:numPr>
        <w:tabs>
          <w:tab w:val="left" w:pos="776"/>
        </w:tabs>
        <w:spacing w:line="280" w:lineRule="exact"/>
        <w:ind w:left="397" w:right="78" w:firstLine="0"/>
        <w:rPr>
          <w:rFonts w:ascii="Garamond" w:hAnsi="Garamond"/>
          <w:sz w:val="20"/>
        </w:rPr>
      </w:pPr>
      <w:r w:rsidRPr="006D49A8">
        <w:rPr>
          <w:rFonts w:ascii="Garamond" w:hAnsi="Garamond"/>
          <w:sz w:val="20"/>
        </w:rPr>
        <w:t xml:space="preserve">nelle citazioni successive alla prima, è bene abbreviare il titolo dell’opera, specialmente se lungo (si v. </w:t>
      </w:r>
      <w:proofErr w:type="spellStart"/>
      <w:r w:rsidRPr="006D49A8">
        <w:rPr>
          <w:rFonts w:ascii="Garamond" w:hAnsi="Garamond"/>
          <w:i/>
          <w:sz w:val="20"/>
        </w:rPr>
        <w:t>supra</w:t>
      </w:r>
      <w:proofErr w:type="spellEnd"/>
      <w:r w:rsidRPr="006D49A8">
        <w:rPr>
          <w:rFonts w:ascii="Garamond" w:hAnsi="Garamond"/>
          <w:sz w:val="20"/>
        </w:rPr>
        <w:t>, par. 4.);</w:t>
      </w:r>
    </w:p>
    <w:p w14:paraId="492AA636" w14:textId="6C4A4AF8" w:rsidR="002D0742" w:rsidRPr="001B446B" w:rsidRDefault="001B446B" w:rsidP="00B50509">
      <w:pPr>
        <w:pStyle w:val="Paragrafoelenco"/>
        <w:numPr>
          <w:ilvl w:val="0"/>
          <w:numId w:val="3"/>
        </w:numPr>
        <w:tabs>
          <w:tab w:val="left" w:pos="776"/>
        </w:tabs>
        <w:spacing w:line="280" w:lineRule="exact"/>
        <w:ind w:left="397" w:right="78" w:firstLine="0"/>
        <w:rPr>
          <w:rFonts w:ascii="Garamond" w:hAnsi="Garamond"/>
          <w:sz w:val="20"/>
        </w:rPr>
      </w:pPr>
      <w:r w:rsidRPr="001B446B">
        <w:rPr>
          <w:rFonts w:ascii="Garamond" w:hAnsi="Garamond"/>
          <w:sz w:val="20"/>
        </w:rPr>
        <w:t>oltre</w:t>
      </w:r>
      <w:r w:rsidRPr="001B446B">
        <w:rPr>
          <w:rFonts w:ascii="Garamond" w:hAnsi="Garamond"/>
          <w:spacing w:val="28"/>
          <w:sz w:val="20"/>
        </w:rPr>
        <w:t xml:space="preserve"> </w:t>
      </w:r>
      <w:r w:rsidRPr="001B446B">
        <w:rPr>
          <w:rFonts w:ascii="Garamond" w:hAnsi="Garamond"/>
          <w:sz w:val="20"/>
        </w:rPr>
        <w:t>al</w:t>
      </w:r>
      <w:r w:rsidRPr="001B446B">
        <w:rPr>
          <w:rFonts w:ascii="Garamond" w:hAnsi="Garamond"/>
          <w:spacing w:val="27"/>
          <w:sz w:val="20"/>
        </w:rPr>
        <w:t xml:space="preserve"> </w:t>
      </w:r>
      <w:r w:rsidRPr="001B446B">
        <w:rPr>
          <w:rFonts w:ascii="Garamond" w:hAnsi="Garamond"/>
          <w:sz w:val="20"/>
        </w:rPr>
        <w:t>luogo</w:t>
      </w:r>
      <w:r w:rsidRPr="001B446B">
        <w:rPr>
          <w:rFonts w:ascii="Garamond" w:hAnsi="Garamond"/>
          <w:spacing w:val="28"/>
          <w:sz w:val="20"/>
        </w:rPr>
        <w:t xml:space="preserve"> </w:t>
      </w:r>
      <w:r w:rsidRPr="001B446B">
        <w:rPr>
          <w:rFonts w:ascii="Garamond" w:hAnsi="Garamond"/>
          <w:sz w:val="20"/>
        </w:rPr>
        <w:t>di</w:t>
      </w:r>
      <w:r w:rsidRPr="001B446B">
        <w:rPr>
          <w:rFonts w:ascii="Garamond" w:hAnsi="Garamond"/>
          <w:spacing w:val="27"/>
          <w:sz w:val="20"/>
        </w:rPr>
        <w:t xml:space="preserve"> </w:t>
      </w:r>
      <w:r w:rsidRPr="001B446B">
        <w:rPr>
          <w:rFonts w:ascii="Garamond" w:hAnsi="Garamond"/>
          <w:sz w:val="20"/>
        </w:rPr>
        <w:t>edizione,</w:t>
      </w:r>
      <w:r w:rsidRPr="001B446B">
        <w:rPr>
          <w:rFonts w:ascii="Garamond" w:hAnsi="Garamond"/>
          <w:spacing w:val="30"/>
          <w:sz w:val="20"/>
        </w:rPr>
        <w:t xml:space="preserve"> </w:t>
      </w:r>
      <w:r w:rsidRPr="001B446B">
        <w:rPr>
          <w:rFonts w:ascii="Garamond" w:hAnsi="Garamond"/>
          <w:sz w:val="20"/>
        </w:rPr>
        <w:t>va</w:t>
      </w:r>
      <w:r w:rsidRPr="001B446B">
        <w:rPr>
          <w:rFonts w:ascii="Garamond" w:hAnsi="Garamond"/>
          <w:spacing w:val="29"/>
          <w:sz w:val="20"/>
        </w:rPr>
        <w:t xml:space="preserve"> </w:t>
      </w:r>
      <w:r w:rsidRPr="001B446B">
        <w:rPr>
          <w:rFonts w:ascii="Garamond" w:hAnsi="Garamond"/>
          <w:sz w:val="20"/>
        </w:rPr>
        <w:t>indicato</w:t>
      </w:r>
      <w:r w:rsidRPr="001B446B">
        <w:rPr>
          <w:rFonts w:ascii="Garamond" w:hAnsi="Garamond"/>
          <w:spacing w:val="28"/>
          <w:sz w:val="20"/>
        </w:rPr>
        <w:t xml:space="preserve"> </w:t>
      </w:r>
      <w:r w:rsidRPr="001B446B">
        <w:rPr>
          <w:rFonts w:ascii="Garamond" w:hAnsi="Garamond"/>
          <w:sz w:val="20"/>
        </w:rPr>
        <w:t>l’editore:</w:t>
      </w:r>
      <w:r w:rsidRPr="001B446B">
        <w:rPr>
          <w:rFonts w:ascii="Garamond" w:hAnsi="Garamond"/>
          <w:spacing w:val="28"/>
          <w:sz w:val="20"/>
        </w:rPr>
        <w:t xml:space="preserve"> </w:t>
      </w:r>
      <w:r w:rsidRPr="001B446B">
        <w:rPr>
          <w:rFonts w:ascii="Garamond" w:hAnsi="Garamond"/>
          <w:sz w:val="20"/>
        </w:rPr>
        <w:t>per</w:t>
      </w:r>
      <w:r w:rsidRPr="001B446B">
        <w:rPr>
          <w:rFonts w:ascii="Garamond" w:hAnsi="Garamond"/>
          <w:spacing w:val="28"/>
          <w:sz w:val="20"/>
        </w:rPr>
        <w:t xml:space="preserve"> </w:t>
      </w:r>
      <w:r w:rsidRPr="001B446B">
        <w:rPr>
          <w:rFonts w:ascii="Garamond" w:hAnsi="Garamond"/>
          <w:sz w:val="20"/>
        </w:rPr>
        <w:t>es.,</w:t>
      </w:r>
      <w:r w:rsidRPr="001B446B">
        <w:rPr>
          <w:rFonts w:ascii="Garamond" w:hAnsi="Garamond"/>
          <w:spacing w:val="31"/>
          <w:sz w:val="20"/>
        </w:rPr>
        <w:t xml:space="preserve"> </w:t>
      </w:r>
      <w:r w:rsidRPr="001B446B">
        <w:rPr>
          <w:rFonts w:ascii="Garamond" w:hAnsi="Garamond"/>
          <w:sz w:val="20"/>
        </w:rPr>
        <w:t>«</w:t>
      </w:r>
      <w:r w:rsidR="00C44BD8">
        <w:rPr>
          <w:rFonts w:ascii="Garamond" w:hAnsi="Garamond"/>
          <w:sz w:val="20"/>
        </w:rPr>
        <w:t>Bologna</w:t>
      </w:r>
      <w:r w:rsidRPr="001B446B">
        <w:rPr>
          <w:rFonts w:ascii="Garamond" w:hAnsi="Garamond"/>
          <w:sz w:val="20"/>
        </w:rPr>
        <w:t>,</w:t>
      </w:r>
      <w:r w:rsidRPr="001B446B">
        <w:rPr>
          <w:rFonts w:ascii="Garamond" w:hAnsi="Garamond"/>
          <w:spacing w:val="27"/>
          <w:sz w:val="20"/>
        </w:rPr>
        <w:t xml:space="preserve"> </w:t>
      </w:r>
      <w:r w:rsidR="00C44BD8">
        <w:rPr>
          <w:rFonts w:ascii="Garamond" w:hAnsi="Garamond"/>
          <w:sz w:val="20"/>
        </w:rPr>
        <w:t>Il Mulino</w:t>
      </w:r>
      <w:r w:rsidRPr="001B446B">
        <w:rPr>
          <w:rFonts w:ascii="Garamond" w:hAnsi="Garamond"/>
          <w:sz w:val="20"/>
        </w:rPr>
        <w:t>,</w:t>
      </w:r>
      <w:r w:rsidRPr="001B446B">
        <w:rPr>
          <w:rFonts w:ascii="Garamond" w:hAnsi="Garamond"/>
          <w:spacing w:val="28"/>
          <w:sz w:val="20"/>
        </w:rPr>
        <w:t xml:space="preserve"> </w:t>
      </w:r>
      <w:r w:rsidRPr="001B446B">
        <w:rPr>
          <w:rFonts w:ascii="Garamond" w:hAnsi="Garamond"/>
          <w:sz w:val="20"/>
        </w:rPr>
        <w:t>20</w:t>
      </w:r>
      <w:r w:rsidR="00C44BD8">
        <w:rPr>
          <w:rFonts w:ascii="Garamond" w:hAnsi="Garamond"/>
          <w:sz w:val="20"/>
        </w:rPr>
        <w:t>2</w:t>
      </w:r>
      <w:r w:rsidRPr="001B446B">
        <w:rPr>
          <w:rFonts w:ascii="Garamond" w:hAnsi="Garamond"/>
          <w:sz w:val="20"/>
        </w:rPr>
        <w:t>0»</w:t>
      </w:r>
      <w:r w:rsidRPr="001B446B">
        <w:rPr>
          <w:rFonts w:ascii="Garamond" w:hAnsi="Garamond"/>
          <w:spacing w:val="22"/>
          <w:sz w:val="20"/>
        </w:rPr>
        <w:t xml:space="preserve"> </w:t>
      </w:r>
      <w:r w:rsidRPr="001B446B">
        <w:rPr>
          <w:rFonts w:ascii="Garamond" w:hAnsi="Garamond"/>
          <w:sz w:val="20"/>
        </w:rPr>
        <w:t>(non</w:t>
      </w:r>
      <w:r w:rsidRPr="001B446B">
        <w:rPr>
          <w:rFonts w:ascii="Garamond" w:hAnsi="Garamond"/>
          <w:spacing w:val="28"/>
          <w:sz w:val="20"/>
        </w:rPr>
        <w:t xml:space="preserve"> </w:t>
      </w:r>
      <w:r w:rsidRPr="001B446B">
        <w:rPr>
          <w:rFonts w:ascii="Garamond" w:hAnsi="Garamond"/>
          <w:spacing w:val="-4"/>
          <w:sz w:val="20"/>
        </w:rPr>
        <w:t>solo</w:t>
      </w:r>
    </w:p>
    <w:p w14:paraId="043743E2" w14:textId="66D5FF45" w:rsidR="002D0742" w:rsidRPr="006D49A8" w:rsidRDefault="008A7BDF" w:rsidP="00B50509">
      <w:pPr>
        <w:spacing w:before="1" w:line="280" w:lineRule="exact"/>
        <w:ind w:left="397"/>
        <w:jc w:val="both"/>
        <w:rPr>
          <w:rFonts w:ascii="Garamond" w:hAnsi="Garamond"/>
          <w:sz w:val="20"/>
        </w:rPr>
      </w:pPr>
      <w:r w:rsidRPr="006D49A8">
        <w:rPr>
          <w:rFonts w:ascii="Garamond" w:hAnsi="Garamond"/>
          <w:sz w:val="20"/>
        </w:rPr>
        <w:t>«</w:t>
      </w:r>
      <w:r w:rsidR="00C44BD8">
        <w:rPr>
          <w:rFonts w:ascii="Garamond" w:hAnsi="Garamond"/>
          <w:sz w:val="20"/>
        </w:rPr>
        <w:t>Bologna</w:t>
      </w:r>
      <w:r w:rsidRPr="006D49A8">
        <w:rPr>
          <w:rFonts w:ascii="Garamond" w:hAnsi="Garamond"/>
          <w:sz w:val="20"/>
        </w:rPr>
        <w:t>,</w:t>
      </w:r>
      <w:r w:rsidRPr="006D49A8">
        <w:rPr>
          <w:rFonts w:ascii="Garamond" w:hAnsi="Garamond"/>
          <w:spacing w:val="-9"/>
          <w:sz w:val="20"/>
        </w:rPr>
        <w:t xml:space="preserve"> </w:t>
      </w:r>
      <w:r w:rsidRPr="006D49A8">
        <w:rPr>
          <w:rFonts w:ascii="Garamond" w:hAnsi="Garamond"/>
          <w:spacing w:val="-2"/>
          <w:sz w:val="20"/>
        </w:rPr>
        <w:t>20</w:t>
      </w:r>
      <w:r w:rsidR="00C44BD8">
        <w:rPr>
          <w:rFonts w:ascii="Garamond" w:hAnsi="Garamond"/>
          <w:spacing w:val="-2"/>
          <w:sz w:val="20"/>
        </w:rPr>
        <w:t>2</w:t>
      </w:r>
      <w:r w:rsidRPr="006D49A8">
        <w:rPr>
          <w:rFonts w:ascii="Garamond" w:hAnsi="Garamond"/>
          <w:spacing w:val="-2"/>
          <w:sz w:val="20"/>
        </w:rPr>
        <w:t>0»);</w:t>
      </w:r>
    </w:p>
    <w:p w14:paraId="5733D58B" w14:textId="29CA80FB" w:rsidR="002D0742" w:rsidRPr="006D49A8" w:rsidRDefault="008A7BDF" w:rsidP="00B50509">
      <w:pPr>
        <w:pStyle w:val="Paragrafoelenco"/>
        <w:numPr>
          <w:ilvl w:val="0"/>
          <w:numId w:val="3"/>
        </w:numPr>
        <w:tabs>
          <w:tab w:val="left" w:pos="776"/>
        </w:tabs>
        <w:spacing w:line="280" w:lineRule="exact"/>
        <w:ind w:left="397" w:right="67" w:firstLine="0"/>
        <w:rPr>
          <w:rFonts w:ascii="Garamond" w:hAnsi="Garamond"/>
          <w:sz w:val="20"/>
        </w:rPr>
      </w:pPr>
      <w:r w:rsidRPr="006D49A8">
        <w:rPr>
          <w:rFonts w:ascii="Garamond" w:hAnsi="Garamond"/>
          <w:sz w:val="20"/>
        </w:rPr>
        <w:t>quando in una stessa nota si citano consecutivamente più opere di uno stesso autore, non occorre ripetere il nome dell’autore, ma deve essere usata la formula «I</w:t>
      </w:r>
      <w:r w:rsidRPr="006D49A8">
        <w:rPr>
          <w:rFonts w:ascii="Garamond" w:hAnsi="Garamond"/>
          <w:sz w:val="16"/>
        </w:rPr>
        <w:t>D</w:t>
      </w:r>
      <w:r w:rsidRPr="006D49A8">
        <w:rPr>
          <w:rFonts w:ascii="Garamond" w:hAnsi="Garamond"/>
          <w:sz w:val="20"/>
        </w:rPr>
        <w:t>.». Per esempio: «M.S. G</w:t>
      </w:r>
      <w:r w:rsidRPr="006D49A8">
        <w:rPr>
          <w:rFonts w:ascii="Garamond" w:hAnsi="Garamond"/>
          <w:sz w:val="16"/>
        </w:rPr>
        <w:t>IANNINI</w:t>
      </w:r>
      <w:r w:rsidRPr="006D49A8">
        <w:rPr>
          <w:rFonts w:ascii="Garamond" w:hAnsi="Garamond"/>
          <w:sz w:val="20"/>
        </w:rPr>
        <w:t xml:space="preserve">, </w:t>
      </w:r>
      <w:r w:rsidR="00B16BBA">
        <w:rPr>
          <w:rFonts w:ascii="Garamond" w:hAnsi="Garamond"/>
          <w:i/>
          <w:sz w:val="20"/>
        </w:rPr>
        <w:t>Economia</w:t>
      </w:r>
      <w:r w:rsidRPr="006D49A8">
        <w:rPr>
          <w:rFonts w:ascii="Garamond" w:hAnsi="Garamond"/>
          <w:sz w:val="20"/>
        </w:rPr>
        <w:t xml:space="preserve">, in </w:t>
      </w:r>
      <w:r w:rsidRPr="006D49A8">
        <w:rPr>
          <w:rFonts w:ascii="Garamond" w:hAnsi="Garamond"/>
          <w:i/>
          <w:sz w:val="20"/>
        </w:rPr>
        <w:t>Enc. dir.</w:t>
      </w:r>
      <w:r w:rsidRPr="006D49A8">
        <w:rPr>
          <w:rFonts w:ascii="Garamond" w:hAnsi="Garamond"/>
          <w:sz w:val="20"/>
        </w:rPr>
        <w:t xml:space="preserve">, </w:t>
      </w:r>
      <w:r w:rsidR="00B16BBA">
        <w:rPr>
          <w:rFonts w:ascii="Garamond" w:hAnsi="Garamond"/>
          <w:sz w:val="20"/>
        </w:rPr>
        <w:t>XIV</w:t>
      </w:r>
      <w:r w:rsidRPr="006D49A8">
        <w:rPr>
          <w:rFonts w:ascii="Garamond" w:hAnsi="Garamond"/>
          <w:sz w:val="20"/>
        </w:rPr>
        <w:t>, Milano, Giuffrè, 19</w:t>
      </w:r>
      <w:r w:rsidR="00B16BBA">
        <w:rPr>
          <w:rFonts w:ascii="Garamond" w:hAnsi="Garamond"/>
          <w:sz w:val="20"/>
        </w:rPr>
        <w:t>65</w:t>
      </w:r>
      <w:r w:rsidRPr="006D49A8">
        <w:rPr>
          <w:rFonts w:ascii="Garamond" w:hAnsi="Garamond"/>
          <w:sz w:val="20"/>
        </w:rPr>
        <w:t xml:space="preserve">, </w:t>
      </w:r>
      <w:r w:rsidR="00B16BBA" w:rsidRPr="00DD568C">
        <w:rPr>
          <w:rFonts w:ascii="Garamond" w:hAnsi="Garamond"/>
          <w:sz w:val="20"/>
          <w:szCs w:val="20"/>
        </w:rPr>
        <w:t>pp. 274-277 ss.</w:t>
      </w:r>
      <w:r w:rsidRPr="006D49A8">
        <w:rPr>
          <w:rFonts w:ascii="Garamond" w:hAnsi="Garamond"/>
          <w:sz w:val="20"/>
        </w:rPr>
        <w:t>, e I</w:t>
      </w:r>
      <w:r w:rsidRPr="006D49A8">
        <w:rPr>
          <w:rFonts w:ascii="Garamond" w:hAnsi="Garamond"/>
          <w:sz w:val="16"/>
        </w:rPr>
        <w:t>D</w:t>
      </w:r>
      <w:r w:rsidRPr="006D49A8">
        <w:rPr>
          <w:rFonts w:ascii="Garamond" w:hAnsi="Garamond"/>
          <w:sz w:val="20"/>
        </w:rPr>
        <w:t xml:space="preserve">., </w:t>
      </w:r>
      <w:r w:rsidR="002E3D48" w:rsidRPr="002E3D48">
        <w:rPr>
          <w:rFonts w:ascii="Garamond" w:hAnsi="Garamond"/>
          <w:i/>
          <w:iCs/>
          <w:sz w:val="20"/>
        </w:rPr>
        <w:t>Pianificazione</w:t>
      </w:r>
      <w:r w:rsidR="002E3D48">
        <w:rPr>
          <w:rFonts w:ascii="Garamond" w:hAnsi="Garamond"/>
          <w:sz w:val="20"/>
        </w:rPr>
        <w:t>, ecc.»</w:t>
      </w:r>
      <w:r w:rsidRPr="006D49A8">
        <w:rPr>
          <w:rFonts w:ascii="Garamond" w:hAnsi="Garamond"/>
          <w:sz w:val="20"/>
        </w:rPr>
        <w:t>;</w:t>
      </w:r>
    </w:p>
    <w:p w14:paraId="7A942848" w14:textId="77777777" w:rsidR="002D0742" w:rsidRPr="006D49A8" w:rsidRDefault="008A7BDF" w:rsidP="00B50509">
      <w:pPr>
        <w:pStyle w:val="Paragrafoelenco"/>
        <w:numPr>
          <w:ilvl w:val="0"/>
          <w:numId w:val="3"/>
        </w:numPr>
        <w:tabs>
          <w:tab w:val="left" w:pos="776"/>
        </w:tabs>
        <w:spacing w:line="280" w:lineRule="exact"/>
        <w:ind w:left="397" w:right="68" w:firstLine="0"/>
        <w:rPr>
          <w:rFonts w:ascii="Garamond" w:hAnsi="Garamond"/>
          <w:sz w:val="20"/>
        </w:rPr>
      </w:pPr>
      <w:r w:rsidRPr="006D49A8">
        <w:rPr>
          <w:rFonts w:ascii="Garamond" w:hAnsi="Garamond"/>
          <w:sz w:val="20"/>
        </w:rPr>
        <w:t>quando, nella stessa nota, vengono citati consecutivamente più articoli o contributi, pubblicati nella stessa rivista o nella stessa opera, per quelli successive al primo non va ripetuto il nome della rivista o dell’opera, che va sostituito con «</w:t>
      </w:r>
      <w:r w:rsidRPr="006D49A8">
        <w:rPr>
          <w:rFonts w:ascii="Garamond" w:hAnsi="Garamond"/>
          <w:i/>
          <w:sz w:val="20"/>
        </w:rPr>
        <w:t>ivi</w:t>
      </w:r>
      <w:r w:rsidRPr="006D49A8">
        <w:rPr>
          <w:rFonts w:ascii="Garamond" w:hAnsi="Garamond"/>
          <w:sz w:val="20"/>
        </w:rPr>
        <w:t>».</w:t>
      </w:r>
    </w:p>
    <w:p w14:paraId="20DA5CDA" w14:textId="77777777" w:rsidR="002D0742" w:rsidRPr="006D49A8" w:rsidRDefault="002D0742" w:rsidP="00B50509">
      <w:pPr>
        <w:pStyle w:val="Corpotesto"/>
        <w:spacing w:before="5" w:line="280" w:lineRule="exact"/>
        <w:ind w:left="397"/>
        <w:jc w:val="left"/>
        <w:rPr>
          <w:rFonts w:ascii="Garamond" w:hAnsi="Garamond"/>
          <w:sz w:val="20"/>
        </w:rPr>
      </w:pPr>
    </w:p>
    <w:p w14:paraId="7428D30F" w14:textId="200A2F1B" w:rsidR="002D0742" w:rsidRPr="006D49A8" w:rsidRDefault="008A7BDF" w:rsidP="00B50509">
      <w:pPr>
        <w:pStyle w:val="Paragrafoelenco"/>
        <w:numPr>
          <w:ilvl w:val="1"/>
          <w:numId w:val="6"/>
        </w:numPr>
        <w:tabs>
          <w:tab w:val="left" w:pos="860"/>
        </w:tabs>
        <w:spacing w:line="280" w:lineRule="exact"/>
        <w:ind w:left="397" w:right="62" w:firstLine="386"/>
        <w:rPr>
          <w:rFonts w:ascii="Garamond" w:hAnsi="Garamond"/>
        </w:rPr>
      </w:pPr>
      <w:r w:rsidRPr="006D49A8">
        <w:rPr>
          <w:rFonts w:ascii="Garamond" w:hAnsi="Garamond"/>
          <w:i/>
        </w:rPr>
        <w:t xml:space="preserve">Citazioni giurisprudenziali. – </w:t>
      </w:r>
      <w:r w:rsidRPr="006D49A8">
        <w:rPr>
          <w:rFonts w:ascii="Garamond" w:hAnsi="Garamond"/>
        </w:rPr>
        <w:t>Per le sentenze facilmente reperibili su Internet (quali ad esempio quelle della Corte costituzionale, quelle recenti del Consiglio di Stato e quelle</w:t>
      </w:r>
      <w:r w:rsidRPr="006D49A8">
        <w:rPr>
          <w:rFonts w:ascii="Garamond" w:hAnsi="Garamond"/>
          <w:spacing w:val="40"/>
        </w:rPr>
        <w:t xml:space="preserve"> </w:t>
      </w:r>
      <w:r w:rsidRPr="006D49A8">
        <w:rPr>
          <w:rFonts w:ascii="Garamond" w:hAnsi="Garamond"/>
        </w:rPr>
        <w:t xml:space="preserve">della Corte di Giustizia dell’Unione europea) non va indicato l’eventuale luogo di pubblicazione. Per le altre, è bene, possibilmente, indicare la rivista dove le sentenze sono pubblicate (per es. «Tar </w:t>
      </w:r>
      <w:r w:rsidR="002E3D48">
        <w:rPr>
          <w:rFonts w:ascii="Garamond" w:hAnsi="Garamond"/>
        </w:rPr>
        <w:t>Lazio</w:t>
      </w:r>
      <w:r w:rsidRPr="006D49A8">
        <w:rPr>
          <w:rFonts w:ascii="Garamond" w:hAnsi="Garamond"/>
        </w:rPr>
        <w:t xml:space="preserve">, </w:t>
      </w:r>
      <w:r w:rsidR="002E3D48">
        <w:rPr>
          <w:rFonts w:ascii="Garamond" w:hAnsi="Garamond"/>
        </w:rPr>
        <w:t>Roma</w:t>
      </w:r>
      <w:r w:rsidRPr="006D49A8">
        <w:rPr>
          <w:rFonts w:ascii="Garamond" w:hAnsi="Garamond"/>
        </w:rPr>
        <w:t xml:space="preserve">, 17 dicembre 1986, n. 450, in </w:t>
      </w:r>
      <w:r w:rsidRPr="006D49A8">
        <w:rPr>
          <w:rFonts w:ascii="Garamond" w:hAnsi="Garamond"/>
          <w:i/>
        </w:rPr>
        <w:t xml:space="preserve">Foro </w:t>
      </w:r>
      <w:proofErr w:type="spellStart"/>
      <w:r w:rsidRPr="006D49A8">
        <w:rPr>
          <w:rFonts w:ascii="Garamond" w:hAnsi="Garamond"/>
          <w:i/>
        </w:rPr>
        <w:t>amm</w:t>
      </w:r>
      <w:proofErr w:type="spellEnd"/>
      <w:r w:rsidRPr="006D49A8">
        <w:rPr>
          <w:rFonts w:ascii="Garamond" w:hAnsi="Garamond"/>
          <w:i/>
        </w:rPr>
        <w:t>.</w:t>
      </w:r>
      <w:r w:rsidRPr="006D49A8">
        <w:rPr>
          <w:rFonts w:ascii="Garamond" w:hAnsi="Garamond"/>
        </w:rPr>
        <w:t xml:space="preserve">, 1987, 1183 ss.»). Per la forma delle citazioni da riviste e pubblicazioni periodiche, si v. </w:t>
      </w:r>
      <w:proofErr w:type="spellStart"/>
      <w:r w:rsidRPr="006D49A8">
        <w:rPr>
          <w:rFonts w:ascii="Garamond" w:hAnsi="Garamond"/>
          <w:i/>
        </w:rPr>
        <w:t>supra</w:t>
      </w:r>
      <w:proofErr w:type="spellEnd"/>
      <w:r w:rsidRPr="006D49A8">
        <w:rPr>
          <w:rFonts w:ascii="Garamond" w:hAnsi="Garamond"/>
        </w:rPr>
        <w:t xml:space="preserve">, par. </w:t>
      </w:r>
      <w:r w:rsidRPr="006D49A8">
        <w:rPr>
          <w:rFonts w:ascii="Garamond" w:hAnsi="Garamond"/>
          <w:spacing w:val="-4"/>
        </w:rPr>
        <w:t>4.1.</w:t>
      </w:r>
    </w:p>
    <w:p w14:paraId="76EB0D05" w14:textId="4F7028F0" w:rsidR="0001399E" w:rsidRPr="006D49A8" w:rsidRDefault="008A7BDF" w:rsidP="0001399E">
      <w:pPr>
        <w:pStyle w:val="Corpotesto"/>
        <w:spacing w:before="5" w:line="280" w:lineRule="exact"/>
        <w:ind w:left="397" w:right="67" w:firstLine="386"/>
        <w:rPr>
          <w:rFonts w:ascii="Garamond" w:hAnsi="Garamond"/>
        </w:rPr>
      </w:pPr>
      <w:r w:rsidRPr="006D49A8">
        <w:rPr>
          <w:rFonts w:ascii="Garamond" w:hAnsi="Garamond"/>
        </w:rPr>
        <w:t>Quando, nella stessa nota, vengono citate consecutivamente più sentenze, pubblicate nella stessa rivista, per quelle successive alla prima non va ripetuto il nome della rivista, che va sostituito con «</w:t>
      </w:r>
      <w:r w:rsidRPr="006D49A8">
        <w:rPr>
          <w:rFonts w:ascii="Garamond" w:hAnsi="Garamond"/>
          <w:i/>
        </w:rPr>
        <w:t>ivi</w:t>
      </w:r>
      <w:r w:rsidRPr="006D49A8">
        <w:rPr>
          <w:rFonts w:ascii="Garamond" w:hAnsi="Garamond"/>
        </w:rPr>
        <w:t>».</w:t>
      </w:r>
    </w:p>
    <w:p w14:paraId="0D55D955" w14:textId="65CCB003" w:rsidR="0001399E" w:rsidRPr="00D92C67" w:rsidRDefault="008A7BDF" w:rsidP="0001399E">
      <w:pPr>
        <w:spacing w:before="248" w:line="280" w:lineRule="exact"/>
        <w:ind w:left="397" w:right="64" w:firstLine="386"/>
        <w:jc w:val="both"/>
        <w:rPr>
          <w:rFonts w:ascii="Garamond" w:hAnsi="Garamond"/>
          <w:i/>
          <w:iCs/>
        </w:rPr>
      </w:pPr>
      <w:r w:rsidRPr="006D49A8">
        <w:rPr>
          <w:rFonts w:ascii="Garamond" w:hAnsi="Garamond"/>
          <w:sz w:val="20"/>
        </w:rPr>
        <w:t>Per</w:t>
      </w:r>
      <w:r w:rsidRPr="006D49A8">
        <w:rPr>
          <w:rFonts w:ascii="Garamond" w:hAnsi="Garamond"/>
          <w:spacing w:val="-2"/>
          <w:sz w:val="20"/>
        </w:rPr>
        <w:t xml:space="preserve"> </w:t>
      </w:r>
      <w:r w:rsidRPr="006D49A8">
        <w:rPr>
          <w:rFonts w:ascii="Garamond" w:hAnsi="Garamond"/>
          <w:sz w:val="20"/>
        </w:rPr>
        <w:t>es.:</w:t>
      </w:r>
      <w:r w:rsidRPr="006D49A8">
        <w:rPr>
          <w:rFonts w:ascii="Garamond" w:hAnsi="Garamond"/>
          <w:spacing w:val="-1"/>
          <w:sz w:val="20"/>
        </w:rPr>
        <w:t xml:space="preserve"> </w:t>
      </w:r>
      <w:r w:rsidRPr="006D49A8">
        <w:rPr>
          <w:rFonts w:ascii="Garamond" w:hAnsi="Garamond"/>
          <w:sz w:val="20"/>
        </w:rPr>
        <w:t>«Tar</w:t>
      </w:r>
      <w:r w:rsidRPr="006D49A8">
        <w:rPr>
          <w:rFonts w:ascii="Garamond" w:hAnsi="Garamond"/>
          <w:spacing w:val="-2"/>
          <w:sz w:val="20"/>
        </w:rPr>
        <w:t xml:space="preserve"> </w:t>
      </w:r>
      <w:r w:rsidR="0001399E">
        <w:rPr>
          <w:rFonts w:ascii="Garamond" w:hAnsi="Garamond"/>
          <w:sz w:val="20"/>
        </w:rPr>
        <w:t>Campania</w:t>
      </w:r>
      <w:r w:rsidRPr="006D49A8">
        <w:rPr>
          <w:rFonts w:ascii="Garamond" w:hAnsi="Garamond"/>
          <w:sz w:val="20"/>
        </w:rPr>
        <w:t>,</w:t>
      </w:r>
      <w:r w:rsidRPr="006D49A8">
        <w:rPr>
          <w:rFonts w:ascii="Garamond" w:hAnsi="Garamond"/>
          <w:spacing w:val="-3"/>
          <w:sz w:val="20"/>
        </w:rPr>
        <w:t xml:space="preserve"> </w:t>
      </w:r>
      <w:r w:rsidR="0001399E">
        <w:rPr>
          <w:rFonts w:ascii="Garamond" w:hAnsi="Garamond"/>
          <w:sz w:val="20"/>
        </w:rPr>
        <w:t>Napoli</w:t>
      </w:r>
      <w:r w:rsidRPr="006D49A8">
        <w:rPr>
          <w:rFonts w:ascii="Garamond" w:hAnsi="Garamond"/>
          <w:sz w:val="20"/>
        </w:rPr>
        <w:t>,</w:t>
      </w:r>
      <w:r w:rsidRPr="006D49A8">
        <w:rPr>
          <w:rFonts w:ascii="Garamond" w:hAnsi="Garamond"/>
          <w:spacing w:val="-3"/>
          <w:sz w:val="20"/>
        </w:rPr>
        <w:t xml:space="preserve"> </w:t>
      </w:r>
      <w:r w:rsidR="0001399E">
        <w:rPr>
          <w:rFonts w:ascii="Garamond" w:hAnsi="Garamond"/>
          <w:sz w:val="20"/>
        </w:rPr>
        <w:t>6</w:t>
      </w:r>
      <w:r w:rsidRPr="006D49A8">
        <w:rPr>
          <w:rFonts w:ascii="Garamond" w:hAnsi="Garamond"/>
          <w:spacing w:val="-2"/>
          <w:sz w:val="20"/>
        </w:rPr>
        <w:t xml:space="preserve"> </w:t>
      </w:r>
      <w:r w:rsidR="0001399E">
        <w:rPr>
          <w:rFonts w:ascii="Garamond" w:hAnsi="Garamond"/>
          <w:sz w:val="20"/>
        </w:rPr>
        <w:t>maggio</w:t>
      </w:r>
      <w:r w:rsidRPr="006D49A8">
        <w:rPr>
          <w:rFonts w:ascii="Garamond" w:hAnsi="Garamond"/>
          <w:spacing w:val="-3"/>
          <w:sz w:val="20"/>
        </w:rPr>
        <w:t xml:space="preserve"> </w:t>
      </w:r>
      <w:r w:rsidR="0001399E">
        <w:rPr>
          <w:rFonts w:ascii="Garamond" w:hAnsi="Garamond"/>
          <w:sz w:val="20"/>
        </w:rPr>
        <w:t>2024</w:t>
      </w:r>
      <w:r w:rsidRPr="006D49A8">
        <w:rPr>
          <w:rFonts w:ascii="Garamond" w:hAnsi="Garamond"/>
          <w:sz w:val="20"/>
        </w:rPr>
        <w:t>,</w:t>
      </w:r>
      <w:r w:rsidRPr="006D49A8">
        <w:rPr>
          <w:rFonts w:ascii="Garamond" w:hAnsi="Garamond"/>
          <w:spacing w:val="-4"/>
          <w:sz w:val="20"/>
        </w:rPr>
        <w:t xml:space="preserve"> </w:t>
      </w:r>
      <w:r w:rsidRPr="006D49A8">
        <w:rPr>
          <w:rFonts w:ascii="Garamond" w:hAnsi="Garamond"/>
          <w:sz w:val="20"/>
        </w:rPr>
        <w:t>n.</w:t>
      </w:r>
      <w:r w:rsidRPr="006D49A8">
        <w:rPr>
          <w:rFonts w:ascii="Garamond" w:hAnsi="Garamond"/>
          <w:spacing w:val="-3"/>
          <w:sz w:val="20"/>
        </w:rPr>
        <w:t xml:space="preserve"> </w:t>
      </w:r>
      <w:r w:rsidR="0001399E">
        <w:rPr>
          <w:rFonts w:ascii="Garamond" w:hAnsi="Garamond"/>
          <w:sz w:val="20"/>
        </w:rPr>
        <w:t>2959</w:t>
      </w:r>
      <w:r w:rsidRPr="006D49A8">
        <w:rPr>
          <w:rFonts w:ascii="Garamond" w:hAnsi="Garamond"/>
          <w:sz w:val="20"/>
        </w:rPr>
        <w:t>,</w:t>
      </w:r>
      <w:r w:rsidRPr="006D49A8">
        <w:rPr>
          <w:rFonts w:ascii="Garamond" w:hAnsi="Garamond"/>
          <w:spacing w:val="-3"/>
          <w:sz w:val="20"/>
        </w:rPr>
        <w:t xml:space="preserve"> </w:t>
      </w:r>
      <w:r w:rsidRPr="006D49A8">
        <w:rPr>
          <w:rFonts w:ascii="Garamond" w:hAnsi="Garamond"/>
          <w:sz w:val="20"/>
        </w:rPr>
        <w:t xml:space="preserve">in </w:t>
      </w:r>
      <w:r w:rsidRPr="006D49A8">
        <w:rPr>
          <w:rFonts w:ascii="Garamond" w:hAnsi="Garamond"/>
          <w:i/>
          <w:sz w:val="20"/>
        </w:rPr>
        <w:t>Foro</w:t>
      </w:r>
      <w:r w:rsidRPr="006D49A8">
        <w:rPr>
          <w:rFonts w:ascii="Garamond" w:hAnsi="Garamond"/>
          <w:i/>
          <w:spacing w:val="-2"/>
          <w:sz w:val="20"/>
        </w:rPr>
        <w:t xml:space="preserve"> </w:t>
      </w:r>
      <w:proofErr w:type="spellStart"/>
      <w:r w:rsidRPr="006D49A8">
        <w:rPr>
          <w:rFonts w:ascii="Garamond" w:hAnsi="Garamond"/>
          <w:i/>
          <w:sz w:val="20"/>
        </w:rPr>
        <w:t>amm</w:t>
      </w:r>
      <w:proofErr w:type="spellEnd"/>
      <w:r w:rsidRPr="006D49A8">
        <w:rPr>
          <w:rFonts w:ascii="Garamond" w:hAnsi="Garamond"/>
          <w:i/>
          <w:sz w:val="20"/>
        </w:rPr>
        <w:t>.</w:t>
      </w:r>
      <w:r w:rsidRPr="006D49A8">
        <w:rPr>
          <w:rFonts w:ascii="Garamond" w:hAnsi="Garamond"/>
          <w:sz w:val="20"/>
        </w:rPr>
        <w:t>,</w:t>
      </w:r>
      <w:r w:rsidRPr="006D49A8">
        <w:rPr>
          <w:rFonts w:ascii="Garamond" w:hAnsi="Garamond"/>
          <w:spacing w:val="-3"/>
          <w:sz w:val="20"/>
        </w:rPr>
        <w:t xml:space="preserve"> </w:t>
      </w:r>
      <w:r w:rsidR="0001399E">
        <w:rPr>
          <w:rFonts w:ascii="Garamond" w:hAnsi="Garamond"/>
          <w:sz w:val="20"/>
        </w:rPr>
        <w:t>2025</w:t>
      </w:r>
      <w:r w:rsidRPr="006D49A8">
        <w:rPr>
          <w:rFonts w:ascii="Garamond" w:hAnsi="Garamond"/>
          <w:sz w:val="20"/>
        </w:rPr>
        <w:t>,</w:t>
      </w:r>
      <w:r w:rsidRPr="006D49A8">
        <w:rPr>
          <w:rFonts w:ascii="Garamond" w:hAnsi="Garamond"/>
          <w:spacing w:val="-3"/>
          <w:sz w:val="20"/>
        </w:rPr>
        <w:t xml:space="preserve"> </w:t>
      </w:r>
      <w:r w:rsidRPr="006D49A8">
        <w:rPr>
          <w:rFonts w:ascii="Garamond" w:hAnsi="Garamond"/>
          <w:sz w:val="20"/>
        </w:rPr>
        <w:t>p.</w:t>
      </w:r>
      <w:r w:rsidRPr="006D49A8">
        <w:rPr>
          <w:rFonts w:ascii="Garamond" w:hAnsi="Garamond"/>
          <w:spacing w:val="-4"/>
          <w:sz w:val="20"/>
        </w:rPr>
        <w:t xml:space="preserve"> </w:t>
      </w:r>
      <w:r w:rsidRPr="006D49A8">
        <w:rPr>
          <w:rFonts w:ascii="Garamond" w:hAnsi="Garamond"/>
          <w:sz w:val="20"/>
        </w:rPr>
        <w:t>1183;</w:t>
      </w:r>
      <w:r w:rsidRPr="006D49A8">
        <w:rPr>
          <w:rFonts w:ascii="Garamond" w:hAnsi="Garamond"/>
          <w:spacing w:val="-5"/>
          <w:sz w:val="20"/>
        </w:rPr>
        <w:t xml:space="preserve"> </w:t>
      </w:r>
      <w:r w:rsidRPr="006D49A8">
        <w:rPr>
          <w:rFonts w:ascii="Garamond" w:hAnsi="Garamond"/>
          <w:sz w:val="20"/>
        </w:rPr>
        <w:t>Cons.</w:t>
      </w:r>
      <w:r w:rsidRPr="006D49A8">
        <w:rPr>
          <w:rFonts w:ascii="Garamond" w:hAnsi="Garamond"/>
          <w:spacing w:val="-3"/>
          <w:sz w:val="20"/>
        </w:rPr>
        <w:t xml:space="preserve"> </w:t>
      </w:r>
      <w:r w:rsidRPr="006D49A8">
        <w:rPr>
          <w:rFonts w:ascii="Garamond" w:hAnsi="Garamond"/>
          <w:sz w:val="20"/>
        </w:rPr>
        <w:t>St., sez.</w:t>
      </w:r>
      <w:r w:rsidRPr="006D49A8">
        <w:rPr>
          <w:rFonts w:ascii="Garamond" w:hAnsi="Garamond"/>
          <w:spacing w:val="-2"/>
          <w:sz w:val="20"/>
        </w:rPr>
        <w:t xml:space="preserve"> </w:t>
      </w:r>
      <w:r w:rsidR="0001399E">
        <w:rPr>
          <w:rFonts w:ascii="Garamond" w:hAnsi="Garamond"/>
          <w:spacing w:val="-2"/>
          <w:sz w:val="20"/>
        </w:rPr>
        <w:t>I</w:t>
      </w:r>
      <w:r w:rsidRPr="006D49A8">
        <w:rPr>
          <w:rFonts w:ascii="Garamond" w:hAnsi="Garamond"/>
          <w:sz w:val="20"/>
        </w:rPr>
        <w:t>V,</w:t>
      </w:r>
      <w:r w:rsidRPr="006D49A8">
        <w:rPr>
          <w:rFonts w:ascii="Garamond" w:hAnsi="Garamond"/>
          <w:spacing w:val="-1"/>
          <w:sz w:val="20"/>
        </w:rPr>
        <w:t xml:space="preserve"> </w:t>
      </w:r>
      <w:r w:rsidR="0001399E">
        <w:rPr>
          <w:rFonts w:ascii="Garamond" w:hAnsi="Garamond"/>
          <w:sz w:val="20"/>
        </w:rPr>
        <w:t>5</w:t>
      </w:r>
      <w:r w:rsidRPr="006D49A8">
        <w:rPr>
          <w:rFonts w:ascii="Garamond" w:hAnsi="Garamond"/>
          <w:spacing w:val="-2"/>
          <w:sz w:val="20"/>
        </w:rPr>
        <w:t xml:space="preserve"> </w:t>
      </w:r>
      <w:r w:rsidR="0001399E">
        <w:rPr>
          <w:rFonts w:ascii="Garamond" w:hAnsi="Garamond"/>
          <w:sz w:val="20"/>
        </w:rPr>
        <w:t>settembre</w:t>
      </w:r>
      <w:r w:rsidRPr="006D49A8">
        <w:rPr>
          <w:rFonts w:ascii="Garamond" w:hAnsi="Garamond"/>
          <w:spacing w:val="-2"/>
          <w:sz w:val="20"/>
        </w:rPr>
        <w:t xml:space="preserve"> </w:t>
      </w:r>
      <w:r w:rsidR="0001399E">
        <w:rPr>
          <w:rFonts w:ascii="Garamond" w:hAnsi="Garamond"/>
          <w:sz w:val="20"/>
        </w:rPr>
        <w:t>2024</w:t>
      </w:r>
      <w:r w:rsidRPr="006D49A8">
        <w:rPr>
          <w:rFonts w:ascii="Garamond" w:hAnsi="Garamond"/>
          <w:sz w:val="20"/>
        </w:rPr>
        <w:t>,</w:t>
      </w:r>
      <w:r w:rsidRPr="006D49A8">
        <w:rPr>
          <w:rFonts w:ascii="Garamond" w:hAnsi="Garamond"/>
          <w:spacing w:val="-3"/>
          <w:sz w:val="20"/>
        </w:rPr>
        <w:t xml:space="preserve"> </w:t>
      </w:r>
      <w:r w:rsidRPr="006D49A8">
        <w:rPr>
          <w:rFonts w:ascii="Garamond" w:hAnsi="Garamond"/>
          <w:sz w:val="20"/>
        </w:rPr>
        <w:t>n.</w:t>
      </w:r>
      <w:r w:rsidRPr="006D49A8">
        <w:rPr>
          <w:rFonts w:ascii="Garamond" w:hAnsi="Garamond"/>
          <w:spacing w:val="-1"/>
          <w:sz w:val="20"/>
        </w:rPr>
        <w:t xml:space="preserve"> </w:t>
      </w:r>
      <w:r w:rsidR="0001399E">
        <w:rPr>
          <w:rFonts w:ascii="Garamond" w:hAnsi="Garamond"/>
          <w:sz w:val="20"/>
        </w:rPr>
        <w:t>7435</w:t>
      </w:r>
      <w:r w:rsidRPr="006D49A8">
        <w:rPr>
          <w:rFonts w:ascii="Garamond" w:hAnsi="Garamond"/>
          <w:sz w:val="20"/>
        </w:rPr>
        <w:t>,</w:t>
      </w:r>
      <w:r w:rsidRPr="006D49A8">
        <w:rPr>
          <w:rFonts w:ascii="Garamond" w:hAnsi="Garamond"/>
          <w:spacing w:val="4"/>
          <w:sz w:val="20"/>
        </w:rPr>
        <w:t xml:space="preserve"> </w:t>
      </w:r>
      <w:r w:rsidRPr="006D49A8">
        <w:rPr>
          <w:rFonts w:ascii="Garamond" w:hAnsi="Garamond"/>
          <w:i/>
          <w:sz w:val="20"/>
        </w:rPr>
        <w:t>ivi</w:t>
      </w:r>
      <w:r w:rsidRPr="006D49A8">
        <w:rPr>
          <w:rFonts w:ascii="Garamond" w:hAnsi="Garamond"/>
          <w:sz w:val="20"/>
        </w:rPr>
        <w:t>,</w:t>
      </w:r>
      <w:r w:rsidRPr="006D49A8">
        <w:rPr>
          <w:rFonts w:ascii="Garamond" w:hAnsi="Garamond"/>
          <w:spacing w:val="-4"/>
          <w:sz w:val="20"/>
        </w:rPr>
        <w:t xml:space="preserve"> </w:t>
      </w:r>
      <w:r w:rsidR="0001399E">
        <w:rPr>
          <w:rFonts w:ascii="Garamond" w:hAnsi="Garamond"/>
          <w:sz w:val="20"/>
        </w:rPr>
        <w:t>2025</w:t>
      </w:r>
      <w:r w:rsidRPr="006D49A8">
        <w:rPr>
          <w:rFonts w:ascii="Garamond" w:hAnsi="Garamond"/>
          <w:sz w:val="20"/>
        </w:rPr>
        <w:t>,</w:t>
      </w:r>
      <w:r w:rsidRPr="006D49A8">
        <w:rPr>
          <w:rFonts w:ascii="Garamond" w:hAnsi="Garamond"/>
          <w:spacing w:val="-3"/>
          <w:sz w:val="20"/>
        </w:rPr>
        <w:t xml:space="preserve"> </w:t>
      </w:r>
      <w:r w:rsidRPr="006D49A8">
        <w:rPr>
          <w:rFonts w:ascii="Garamond" w:hAnsi="Garamond"/>
          <w:sz w:val="20"/>
        </w:rPr>
        <w:t>p.</w:t>
      </w:r>
      <w:r w:rsidRPr="006D49A8">
        <w:rPr>
          <w:rFonts w:ascii="Garamond" w:hAnsi="Garamond"/>
          <w:spacing w:val="-2"/>
          <w:sz w:val="20"/>
        </w:rPr>
        <w:t xml:space="preserve"> </w:t>
      </w:r>
      <w:r w:rsidRPr="006D49A8">
        <w:rPr>
          <w:rFonts w:ascii="Garamond" w:hAnsi="Garamond"/>
          <w:sz w:val="20"/>
        </w:rPr>
        <w:t>3312</w:t>
      </w:r>
      <w:r w:rsidR="0001399E">
        <w:rPr>
          <w:rFonts w:ascii="Garamond" w:hAnsi="Garamond"/>
          <w:sz w:val="20"/>
        </w:rPr>
        <w:t>.</w:t>
      </w:r>
      <w:r w:rsidRPr="006D49A8">
        <w:rPr>
          <w:rFonts w:ascii="Garamond" w:hAnsi="Garamond"/>
          <w:spacing w:val="-3"/>
          <w:sz w:val="20"/>
        </w:rPr>
        <w:t xml:space="preserve"> </w:t>
      </w:r>
    </w:p>
    <w:p w14:paraId="1F54A54A" w14:textId="77777777" w:rsidR="0001399E" w:rsidRPr="006D49A8" w:rsidRDefault="0001399E" w:rsidP="00B50509">
      <w:pPr>
        <w:spacing w:before="1" w:line="280" w:lineRule="exact"/>
        <w:ind w:left="397"/>
        <w:rPr>
          <w:rFonts w:ascii="Garamond" w:hAnsi="Garamond"/>
          <w:sz w:val="20"/>
        </w:rPr>
      </w:pPr>
    </w:p>
    <w:p w14:paraId="6D980660" w14:textId="77777777" w:rsidR="002D0742" w:rsidRPr="006D49A8" w:rsidRDefault="008A7BDF" w:rsidP="00B50509">
      <w:pPr>
        <w:spacing w:before="229" w:line="280" w:lineRule="exact"/>
        <w:ind w:left="397"/>
        <w:jc w:val="both"/>
        <w:rPr>
          <w:rFonts w:ascii="Garamond" w:hAnsi="Garamond"/>
          <w:sz w:val="20"/>
        </w:rPr>
      </w:pPr>
      <w:r w:rsidRPr="006D49A8">
        <w:rPr>
          <w:rFonts w:ascii="Garamond" w:hAnsi="Garamond"/>
          <w:sz w:val="20"/>
        </w:rPr>
        <w:t>Si</w:t>
      </w:r>
      <w:r w:rsidRPr="006D49A8">
        <w:rPr>
          <w:rFonts w:ascii="Garamond" w:hAnsi="Garamond"/>
          <w:spacing w:val="-5"/>
          <w:sz w:val="20"/>
        </w:rPr>
        <w:t xml:space="preserve"> </w:t>
      </w:r>
      <w:r w:rsidRPr="006D49A8">
        <w:rPr>
          <w:rFonts w:ascii="Garamond" w:hAnsi="Garamond"/>
          <w:sz w:val="20"/>
        </w:rPr>
        <w:t>raccomanda</w:t>
      </w:r>
      <w:r w:rsidRPr="006D49A8">
        <w:rPr>
          <w:rFonts w:ascii="Garamond" w:hAnsi="Garamond"/>
          <w:spacing w:val="-5"/>
          <w:sz w:val="20"/>
        </w:rPr>
        <w:t xml:space="preserve"> </w:t>
      </w:r>
      <w:r w:rsidRPr="006D49A8">
        <w:rPr>
          <w:rFonts w:ascii="Garamond" w:hAnsi="Garamond"/>
          <w:sz w:val="20"/>
        </w:rPr>
        <w:t>di</w:t>
      </w:r>
      <w:r w:rsidRPr="006D49A8">
        <w:rPr>
          <w:rFonts w:ascii="Garamond" w:hAnsi="Garamond"/>
          <w:spacing w:val="-5"/>
          <w:sz w:val="20"/>
        </w:rPr>
        <w:t xml:space="preserve"> </w:t>
      </w:r>
      <w:r w:rsidRPr="006D49A8">
        <w:rPr>
          <w:rFonts w:ascii="Garamond" w:hAnsi="Garamond"/>
          <w:sz w:val="20"/>
        </w:rPr>
        <w:t>ricordare</w:t>
      </w:r>
      <w:r w:rsidRPr="006D49A8">
        <w:rPr>
          <w:rFonts w:ascii="Garamond" w:hAnsi="Garamond"/>
          <w:spacing w:val="-4"/>
          <w:sz w:val="20"/>
        </w:rPr>
        <w:t xml:space="preserve"> che:</w:t>
      </w:r>
    </w:p>
    <w:p w14:paraId="7C398BE7" w14:textId="77777777" w:rsidR="002D0742" w:rsidRPr="006D49A8" w:rsidRDefault="008A7BDF" w:rsidP="00B50509">
      <w:pPr>
        <w:pStyle w:val="Paragrafoelenco"/>
        <w:numPr>
          <w:ilvl w:val="0"/>
          <w:numId w:val="2"/>
        </w:numPr>
        <w:tabs>
          <w:tab w:val="left" w:pos="776"/>
        </w:tabs>
        <w:spacing w:line="280" w:lineRule="exact"/>
        <w:ind w:left="397" w:right="62" w:firstLine="0"/>
        <w:rPr>
          <w:rFonts w:ascii="Garamond" w:hAnsi="Garamond"/>
          <w:sz w:val="20"/>
        </w:rPr>
      </w:pPr>
      <w:r w:rsidRPr="006D49A8">
        <w:rPr>
          <w:rFonts w:ascii="Garamond" w:hAnsi="Garamond"/>
          <w:sz w:val="20"/>
        </w:rPr>
        <w:t>nella prima citazione di</w:t>
      </w:r>
      <w:r w:rsidRPr="006D49A8">
        <w:rPr>
          <w:rFonts w:ascii="Garamond" w:hAnsi="Garamond"/>
          <w:spacing w:val="-1"/>
          <w:sz w:val="20"/>
        </w:rPr>
        <w:t xml:space="preserve"> </w:t>
      </w:r>
      <w:r w:rsidRPr="006D49A8">
        <w:rPr>
          <w:rFonts w:ascii="Garamond" w:hAnsi="Garamond"/>
          <w:sz w:val="20"/>
        </w:rPr>
        <w:t>una sentenza, tra l’indicazione degli estremi della sentenza e quello del luogo di pubblicazione vanno inseriti una virgola e «in»;</w:t>
      </w:r>
    </w:p>
    <w:p w14:paraId="46B92703" w14:textId="77777777" w:rsidR="002D0742" w:rsidRPr="006D49A8" w:rsidRDefault="008A7BDF" w:rsidP="00B50509">
      <w:pPr>
        <w:pStyle w:val="Paragrafoelenco"/>
        <w:numPr>
          <w:ilvl w:val="0"/>
          <w:numId w:val="2"/>
        </w:numPr>
        <w:tabs>
          <w:tab w:val="left" w:pos="776"/>
        </w:tabs>
        <w:spacing w:before="1" w:line="280" w:lineRule="exact"/>
        <w:ind w:left="397" w:right="69" w:firstLine="29"/>
        <w:rPr>
          <w:rFonts w:ascii="Garamond" w:hAnsi="Garamond"/>
          <w:sz w:val="20"/>
        </w:rPr>
      </w:pPr>
      <w:r w:rsidRPr="006D49A8">
        <w:rPr>
          <w:rFonts w:ascii="Garamond" w:hAnsi="Garamond"/>
          <w:sz w:val="20"/>
        </w:rPr>
        <w:t xml:space="preserve">nelle citazioni </w:t>
      </w:r>
      <w:r w:rsidRPr="006D49A8">
        <w:rPr>
          <w:rFonts w:ascii="Garamond" w:hAnsi="Garamond"/>
          <w:sz w:val="20"/>
          <w:u w:val="single"/>
        </w:rPr>
        <w:t>in forma abbreviata</w:t>
      </w:r>
      <w:r w:rsidRPr="006D49A8">
        <w:rPr>
          <w:rFonts w:ascii="Garamond" w:hAnsi="Garamond"/>
          <w:sz w:val="20"/>
        </w:rPr>
        <w:t xml:space="preserve"> delle sentenze di organi giurisdizionali divisi in sezioni (tranne che si tratti della Corte dei conti, delle sezioni unite della Corte di cassazione o dell’Adunanza</w:t>
      </w:r>
      <w:r w:rsidRPr="006D49A8">
        <w:rPr>
          <w:rFonts w:ascii="Garamond" w:hAnsi="Garamond"/>
          <w:spacing w:val="16"/>
          <w:sz w:val="20"/>
        </w:rPr>
        <w:t xml:space="preserve"> </w:t>
      </w:r>
      <w:r w:rsidRPr="006D49A8">
        <w:rPr>
          <w:rFonts w:ascii="Garamond" w:hAnsi="Garamond"/>
          <w:sz w:val="20"/>
        </w:rPr>
        <w:t>plenaria</w:t>
      </w:r>
      <w:r w:rsidRPr="006D49A8">
        <w:rPr>
          <w:rFonts w:ascii="Garamond" w:hAnsi="Garamond"/>
          <w:spacing w:val="15"/>
          <w:sz w:val="20"/>
        </w:rPr>
        <w:t xml:space="preserve"> </w:t>
      </w:r>
      <w:r w:rsidRPr="006D49A8">
        <w:rPr>
          <w:rFonts w:ascii="Garamond" w:hAnsi="Garamond"/>
          <w:sz w:val="20"/>
        </w:rPr>
        <w:t>del</w:t>
      </w:r>
      <w:r w:rsidRPr="006D49A8">
        <w:rPr>
          <w:rFonts w:ascii="Garamond" w:hAnsi="Garamond"/>
          <w:spacing w:val="15"/>
          <w:sz w:val="20"/>
        </w:rPr>
        <w:t xml:space="preserve"> </w:t>
      </w:r>
      <w:r w:rsidRPr="006D49A8">
        <w:rPr>
          <w:rFonts w:ascii="Garamond" w:hAnsi="Garamond"/>
          <w:sz w:val="20"/>
        </w:rPr>
        <w:t>Consiglio</w:t>
      </w:r>
      <w:r w:rsidRPr="006D49A8">
        <w:rPr>
          <w:rFonts w:ascii="Garamond" w:hAnsi="Garamond"/>
          <w:spacing w:val="16"/>
          <w:sz w:val="20"/>
        </w:rPr>
        <w:t xml:space="preserve"> </w:t>
      </w:r>
      <w:r w:rsidRPr="006D49A8">
        <w:rPr>
          <w:rFonts w:ascii="Garamond" w:hAnsi="Garamond"/>
          <w:sz w:val="20"/>
        </w:rPr>
        <w:t>di</w:t>
      </w:r>
      <w:r w:rsidRPr="006D49A8">
        <w:rPr>
          <w:rFonts w:ascii="Garamond" w:hAnsi="Garamond"/>
          <w:spacing w:val="15"/>
          <w:sz w:val="20"/>
        </w:rPr>
        <w:t xml:space="preserve"> </w:t>
      </w:r>
      <w:r w:rsidRPr="006D49A8">
        <w:rPr>
          <w:rFonts w:ascii="Garamond" w:hAnsi="Garamond"/>
          <w:sz w:val="20"/>
        </w:rPr>
        <w:t>Stato),</w:t>
      </w:r>
      <w:r w:rsidRPr="006D49A8">
        <w:rPr>
          <w:rFonts w:ascii="Garamond" w:hAnsi="Garamond"/>
          <w:spacing w:val="16"/>
          <w:sz w:val="20"/>
        </w:rPr>
        <w:t xml:space="preserve"> </w:t>
      </w:r>
      <w:r w:rsidRPr="006D49A8">
        <w:rPr>
          <w:rFonts w:ascii="Garamond" w:hAnsi="Garamond"/>
          <w:sz w:val="20"/>
        </w:rPr>
        <w:t>la</w:t>
      </w:r>
      <w:r w:rsidRPr="006D49A8">
        <w:rPr>
          <w:rFonts w:ascii="Garamond" w:hAnsi="Garamond"/>
          <w:spacing w:val="14"/>
          <w:sz w:val="20"/>
        </w:rPr>
        <w:t xml:space="preserve"> </w:t>
      </w:r>
      <w:r w:rsidRPr="006D49A8">
        <w:rPr>
          <w:rFonts w:ascii="Garamond" w:hAnsi="Garamond"/>
          <w:sz w:val="20"/>
        </w:rPr>
        <w:t>sezione</w:t>
      </w:r>
      <w:r w:rsidRPr="006D49A8">
        <w:rPr>
          <w:rFonts w:ascii="Garamond" w:hAnsi="Garamond"/>
          <w:spacing w:val="14"/>
          <w:sz w:val="20"/>
        </w:rPr>
        <w:t xml:space="preserve"> </w:t>
      </w:r>
      <w:r w:rsidRPr="006D49A8">
        <w:rPr>
          <w:rFonts w:ascii="Garamond" w:hAnsi="Garamond"/>
          <w:sz w:val="20"/>
        </w:rPr>
        <w:t>va</w:t>
      </w:r>
      <w:r w:rsidRPr="006D49A8">
        <w:rPr>
          <w:rFonts w:ascii="Garamond" w:hAnsi="Garamond"/>
          <w:spacing w:val="15"/>
          <w:sz w:val="20"/>
        </w:rPr>
        <w:t xml:space="preserve"> </w:t>
      </w:r>
      <w:r w:rsidRPr="006D49A8">
        <w:rPr>
          <w:rFonts w:ascii="Garamond" w:hAnsi="Garamond"/>
          <w:sz w:val="20"/>
        </w:rPr>
        <w:t>indicata</w:t>
      </w:r>
      <w:r w:rsidRPr="006D49A8">
        <w:rPr>
          <w:rFonts w:ascii="Garamond" w:hAnsi="Garamond"/>
          <w:spacing w:val="16"/>
          <w:sz w:val="20"/>
        </w:rPr>
        <w:t xml:space="preserve"> </w:t>
      </w:r>
      <w:r w:rsidRPr="006D49A8">
        <w:rPr>
          <w:rFonts w:ascii="Garamond" w:hAnsi="Garamond"/>
          <w:sz w:val="20"/>
        </w:rPr>
        <w:t>omettendo</w:t>
      </w:r>
      <w:r w:rsidRPr="006D49A8">
        <w:rPr>
          <w:rFonts w:ascii="Garamond" w:hAnsi="Garamond"/>
          <w:spacing w:val="19"/>
          <w:sz w:val="20"/>
        </w:rPr>
        <w:t xml:space="preserve"> </w:t>
      </w:r>
      <w:r w:rsidRPr="006D49A8">
        <w:rPr>
          <w:rFonts w:ascii="Garamond" w:hAnsi="Garamond"/>
          <w:sz w:val="20"/>
        </w:rPr>
        <w:t>«sez.»:</w:t>
      </w:r>
      <w:r w:rsidRPr="006D49A8">
        <w:rPr>
          <w:rFonts w:ascii="Garamond" w:hAnsi="Garamond"/>
          <w:spacing w:val="19"/>
          <w:sz w:val="20"/>
        </w:rPr>
        <w:t xml:space="preserve"> </w:t>
      </w:r>
      <w:r w:rsidRPr="006D49A8">
        <w:rPr>
          <w:rFonts w:ascii="Garamond" w:hAnsi="Garamond"/>
          <w:sz w:val="20"/>
        </w:rPr>
        <w:t>per</w:t>
      </w:r>
      <w:r w:rsidRPr="006D49A8">
        <w:rPr>
          <w:rFonts w:ascii="Garamond" w:hAnsi="Garamond"/>
          <w:spacing w:val="16"/>
          <w:sz w:val="20"/>
        </w:rPr>
        <w:t xml:space="preserve"> </w:t>
      </w:r>
      <w:r w:rsidRPr="006D49A8">
        <w:rPr>
          <w:rFonts w:ascii="Garamond" w:hAnsi="Garamond"/>
          <w:spacing w:val="-4"/>
          <w:sz w:val="20"/>
        </w:rPr>
        <w:t>es.,</w:t>
      </w:r>
    </w:p>
    <w:p w14:paraId="074C2D5D" w14:textId="2580ED93" w:rsidR="001B446B" w:rsidRDefault="008A7BDF" w:rsidP="00B50509">
      <w:pPr>
        <w:spacing w:line="280" w:lineRule="exact"/>
        <w:ind w:left="397"/>
        <w:jc w:val="both"/>
        <w:rPr>
          <w:rFonts w:ascii="Garamond" w:hAnsi="Garamond"/>
          <w:spacing w:val="-2"/>
          <w:sz w:val="20"/>
        </w:rPr>
      </w:pPr>
      <w:r w:rsidRPr="00401068">
        <w:rPr>
          <w:rFonts w:ascii="Garamond" w:hAnsi="Garamond"/>
          <w:sz w:val="20"/>
          <w:lang w:val="en-GB"/>
        </w:rPr>
        <w:t>«Cons.</w:t>
      </w:r>
      <w:r w:rsidRPr="00401068">
        <w:rPr>
          <w:rFonts w:ascii="Garamond" w:hAnsi="Garamond"/>
          <w:spacing w:val="-5"/>
          <w:sz w:val="20"/>
          <w:lang w:val="en-GB"/>
        </w:rPr>
        <w:t xml:space="preserve"> </w:t>
      </w:r>
      <w:r w:rsidRPr="00401068">
        <w:rPr>
          <w:rFonts w:ascii="Garamond" w:hAnsi="Garamond"/>
          <w:sz w:val="20"/>
          <w:lang w:val="en-GB"/>
        </w:rPr>
        <w:t>St.,</w:t>
      </w:r>
      <w:r w:rsidRPr="00401068">
        <w:rPr>
          <w:rFonts w:ascii="Garamond" w:hAnsi="Garamond"/>
          <w:spacing w:val="-4"/>
          <w:sz w:val="20"/>
          <w:lang w:val="en-GB"/>
        </w:rPr>
        <w:t xml:space="preserve"> </w:t>
      </w:r>
      <w:r w:rsidR="0001399E">
        <w:rPr>
          <w:rFonts w:ascii="Garamond" w:hAnsi="Garamond"/>
          <w:spacing w:val="-4"/>
          <w:sz w:val="20"/>
          <w:lang w:val="en-GB"/>
        </w:rPr>
        <w:t>I</w:t>
      </w:r>
      <w:r w:rsidRPr="00401068">
        <w:rPr>
          <w:rFonts w:ascii="Garamond" w:hAnsi="Garamond"/>
          <w:sz w:val="20"/>
          <w:lang w:val="en-GB"/>
        </w:rPr>
        <w:t>V,</w:t>
      </w:r>
      <w:r w:rsidRPr="00401068">
        <w:rPr>
          <w:rFonts w:ascii="Garamond" w:hAnsi="Garamond"/>
          <w:spacing w:val="-5"/>
          <w:sz w:val="20"/>
          <w:lang w:val="en-GB"/>
        </w:rPr>
        <w:t xml:space="preserve"> </w:t>
      </w:r>
      <w:r w:rsidRPr="00401068">
        <w:rPr>
          <w:rFonts w:ascii="Garamond" w:hAnsi="Garamond"/>
          <w:sz w:val="20"/>
          <w:lang w:val="en-GB"/>
        </w:rPr>
        <w:t>n.</w:t>
      </w:r>
      <w:r w:rsidRPr="00401068">
        <w:rPr>
          <w:rFonts w:ascii="Garamond" w:hAnsi="Garamond"/>
          <w:spacing w:val="-2"/>
          <w:sz w:val="20"/>
          <w:lang w:val="en-GB"/>
        </w:rPr>
        <w:t xml:space="preserve"> </w:t>
      </w:r>
      <w:r w:rsidR="0001399E">
        <w:rPr>
          <w:rFonts w:ascii="Garamond" w:hAnsi="Garamond"/>
          <w:sz w:val="20"/>
          <w:lang w:val="en-GB"/>
        </w:rPr>
        <w:t>7435</w:t>
      </w:r>
      <w:r w:rsidRPr="00401068">
        <w:rPr>
          <w:rFonts w:ascii="Garamond" w:hAnsi="Garamond"/>
          <w:sz w:val="20"/>
          <w:lang w:val="en-GB"/>
        </w:rPr>
        <w:t>/</w:t>
      </w:r>
      <w:r w:rsidR="0001399E">
        <w:rPr>
          <w:rFonts w:ascii="Garamond" w:hAnsi="Garamond"/>
          <w:sz w:val="20"/>
          <w:lang w:val="en-GB"/>
        </w:rPr>
        <w:t>2024</w:t>
      </w:r>
      <w:r w:rsidRPr="00401068">
        <w:rPr>
          <w:rFonts w:ascii="Garamond" w:hAnsi="Garamond"/>
          <w:sz w:val="20"/>
          <w:lang w:val="en-GB"/>
        </w:rPr>
        <w:t>»,</w:t>
      </w:r>
      <w:r w:rsidRPr="00401068">
        <w:rPr>
          <w:rFonts w:ascii="Garamond" w:hAnsi="Garamond"/>
          <w:spacing w:val="-2"/>
          <w:sz w:val="20"/>
          <w:lang w:val="en-GB"/>
        </w:rPr>
        <w:t xml:space="preserve"> </w:t>
      </w:r>
      <w:r w:rsidRPr="00401068">
        <w:rPr>
          <w:rFonts w:ascii="Garamond" w:hAnsi="Garamond"/>
          <w:sz w:val="20"/>
          <w:lang w:val="en-GB"/>
        </w:rPr>
        <w:t>ma</w:t>
      </w:r>
      <w:r w:rsidRPr="00401068">
        <w:rPr>
          <w:rFonts w:ascii="Garamond" w:hAnsi="Garamond"/>
          <w:spacing w:val="-3"/>
          <w:sz w:val="20"/>
          <w:lang w:val="en-GB"/>
        </w:rPr>
        <w:t xml:space="preserve"> </w:t>
      </w:r>
      <w:r w:rsidRPr="00401068">
        <w:rPr>
          <w:rFonts w:ascii="Garamond" w:hAnsi="Garamond"/>
          <w:sz w:val="20"/>
          <w:lang w:val="en-GB"/>
        </w:rPr>
        <w:t>«Cons.</w:t>
      </w:r>
      <w:r w:rsidRPr="00401068">
        <w:rPr>
          <w:rFonts w:ascii="Garamond" w:hAnsi="Garamond"/>
          <w:spacing w:val="-4"/>
          <w:sz w:val="20"/>
          <w:lang w:val="en-GB"/>
        </w:rPr>
        <w:t xml:space="preserve"> </w:t>
      </w:r>
      <w:r w:rsidRPr="006D49A8">
        <w:rPr>
          <w:rFonts w:ascii="Garamond" w:hAnsi="Garamond"/>
          <w:sz w:val="20"/>
        </w:rPr>
        <w:t>St.,</w:t>
      </w:r>
      <w:r w:rsidRPr="006D49A8">
        <w:rPr>
          <w:rFonts w:ascii="Garamond" w:hAnsi="Garamond"/>
          <w:spacing w:val="-5"/>
          <w:sz w:val="20"/>
        </w:rPr>
        <w:t xml:space="preserve"> </w:t>
      </w:r>
      <w:r w:rsidRPr="006D49A8">
        <w:rPr>
          <w:rFonts w:ascii="Garamond" w:hAnsi="Garamond"/>
          <w:sz w:val="20"/>
        </w:rPr>
        <w:t>ad.</w:t>
      </w:r>
      <w:r w:rsidRPr="006D49A8">
        <w:rPr>
          <w:rFonts w:ascii="Garamond" w:hAnsi="Garamond"/>
          <w:spacing w:val="-4"/>
          <w:sz w:val="20"/>
        </w:rPr>
        <w:t xml:space="preserve"> </w:t>
      </w:r>
      <w:proofErr w:type="spellStart"/>
      <w:r w:rsidRPr="006D49A8">
        <w:rPr>
          <w:rFonts w:ascii="Garamond" w:hAnsi="Garamond"/>
          <w:sz w:val="20"/>
        </w:rPr>
        <w:t>plen</w:t>
      </w:r>
      <w:proofErr w:type="spellEnd"/>
      <w:r w:rsidRPr="006D49A8">
        <w:rPr>
          <w:rFonts w:ascii="Garamond" w:hAnsi="Garamond"/>
          <w:sz w:val="20"/>
        </w:rPr>
        <w:t>.,</w:t>
      </w:r>
      <w:r w:rsidRPr="006D49A8">
        <w:rPr>
          <w:rFonts w:ascii="Garamond" w:hAnsi="Garamond"/>
          <w:spacing w:val="-5"/>
          <w:sz w:val="20"/>
        </w:rPr>
        <w:t xml:space="preserve"> </w:t>
      </w:r>
      <w:r w:rsidRPr="006D49A8">
        <w:rPr>
          <w:rFonts w:ascii="Garamond" w:hAnsi="Garamond"/>
          <w:sz w:val="20"/>
        </w:rPr>
        <w:t>n.</w:t>
      </w:r>
      <w:r w:rsidRPr="006D49A8">
        <w:rPr>
          <w:rFonts w:ascii="Garamond" w:hAnsi="Garamond"/>
          <w:spacing w:val="-4"/>
          <w:sz w:val="20"/>
        </w:rPr>
        <w:t xml:space="preserve"> </w:t>
      </w:r>
      <w:r w:rsidR="0001399E">
        <w:rPr>
          <w:rFonts w:ascii="Garamond" w:hAnsi="Garamond"/>
          <w:spacing w:val="-2"/>
          <w:sz w:val="20"/>
        </w:rPr>
        <w:t>6</w:t>
      </w:r>
      <w:r w:rsidRPr="006D49A8">
        <w:rPr>
          <w:rFonts w:ascii="Garamond" w:hAnsi="Garamond"/>
          <w:spacing w:val="-2"/>
          <w:sz w:val="20"/>
        </w:rPr>
        <w:t>/</w:t>
      </w:r>
      <w:r w:rsidR="0001399E">
        <w:rPr>
          <w:rFonts w:ascii="Garamond" w:hAnsi="Garamond"/>
          <w:spacing w:val="-2"/>
          <w:sz w:val="20"/>
        </w:rPr>
        <w:t>2025</w:t>
      </w:r>
      <w:proofErr w:type="gramStart"/>
      <w:r w:rsidRPr="006D49A8">
        <w:rPr>
          <w:rFonts w:ascii="Garamond" w:hAnsi="Garamond"/>
          <w:spacing w:val="-2"/>
          <w:sz w:val="20"/>
        </w:rPr>
        <w:t>»;</w:t>
      </w:r>
      <w:proofErr w:type="gramEnd"/>
    </w:p>
    <w:p w14:paraId="6CB7C9DC" w14:textId="62FF9472" w:rsidR="002D0742" w:rsidRPr="006D49A8" w:rsidRDefault="008A7BDF" w:rsidP="00B50509">
      <w:pPr>
        <w:spacing w:line="280" w:lineRule="exact"/>
        <w:ind w:left="397"/>
        <w:jc w:val="both"/>
        <w:rPr>
          <w:rFonts w:ascii="Garamond" w:hAnsi="Garamond"/>
          <w:sz w:val="20"/>
        </w:rPr>
      </w:pPr>
      <w:r w:rsidRPr="006D49A8">
        <w:rPr>
          <w:rFonts w:ascii="Garamond" w:hAnsi="Garamond"/>
          <w:sz w:val="20"/>
        </w:rPr>
        <w:lastRenderedPageBreak/>
        <w:t>«Adunanza</w:t>
      </w:r>
      <w:r w:rsidRPr="006D49A8">
        <w:rPr>
          <w:rFonts w:ascii="Garamond" w:hAnsi="Garamond"/>
          <w:spacing w:val="-4"/>
          <w:sz w:val="20"/>
        </w:rPr>
        <w:t xml:space="preserve"> </w:t>
      </w:r>
      <w:r w:rsidRPr="006D49A8">
        <w:rPr>
          <w:rFonts w:ascii="Garamond" w:hAnsi="Garamond"/>
          <w:sz w:val="20"/>
        </w:rPr>
        <w:t>plenaria»</w:t>
      </w:r>
      <w:r w:rsidRPr="006D49A8">
        <w:rPr>
          <w:rFonts w:ascii="Garamond" w:hAnsi="Garamond"/>
          <w:spacing w:val="-5"/>
          <w:sz w:val="20"/>
        </w:rPr>
        <w:t xml:space="preserve"> </w:t>
      </w:r>
      <w:r w:rsidRPr="006D49A8">
        <w:rPr>
          <w:rFonts w:ascii="Garamond" w:hAnsi="Garamond"/>
          <w:sz w:val="20"/>
        </w:rPr>
        <w:t>si</w:t>
      </w:r>
      <w:r w:rsidRPr="006D49A8">
        <w:rPr>
          <w:rFonts w:ascii="Garamond" w:hAnsi="Garamond"/>
          <w:spacing w:val="-5"/>
          <w:sz w:val="20"/>
        </w:rPr>
        <w:t xml:space="preserve"> </w:t>
      </w:r>
      <w:r w:rsidRPr="006D49A8">
        <w:rPr>
          <w:rFonts w:ascii="Garamond" w:hAnsi="Garamond"/>
          <w:sz w:val="20"/>
        </w:rPr>
        <w:t>abbrevia</w:t>
      </w:r>
      <w:r w:rsidRPr="006D49A8">
        <w:rPr>
          <w:rFonts w:ascii="Garamond" w:hAnsi="Garamond"/>
          <w:spacing w:val="-2"/>
          <w:sz w:val="20"/>
        </w:rPr>
        <w:t xml:space="preserve"> </w:t>
      </w:r>
      <w:r w:rsidRPr="006D49A8">
        <w:rPr>
          <w:rFonts w:ascii="Garamond" w:hAnsi="Garamond"/>
          <w:sz w:val="20"/>
        </w:rPr>
        <w:t>«ad.</w:t>
      </w:r>
      <w:r w:rsidRPr="006D49A8">
        <w:rPr>
          <w:rFonts w:ascii="Garamond" w:hAnsi="Garamond"/>
          <w:spacing w:val="-4"/>
          <w:sz w:val="20"/>
        </w:rPr>
        <w:t xml:space="preserve"> </w:t>
      </w:r>
      <w:proofErr w:type="spellStart"/>
      <w:r w:rsidRPr="006D49A8">
        <w:rPr>
          <w:rFonts w:ascii="Garamond" w:hAnsi="Garamond"/>
          <w:sz w:val="20"/>
        </w:rPr>
        <w:t>plen</w:t>
      </w:r>
      <w:proofErr w:type="spellEnd"/>
      <w:r w:rsidRPr="006D49A8">
        <w:rPr>
          <w:rFonts w:ascii="Garamond" w:hAnsi="Garamond"/>
          <w:sz w:val="20"/>
        </w:rPr>
        <w:t>.»,</w:t>
      </w:r>
      <w:r w:rsidRPr="006D49A8">
        <w:rPr>
          <w:rFonts w:ascii="Garamond" w:hAnsi="Garamond"/>
          <w:spacing w:val="-4"/>
          <w:sz w:val="20"/>
        </w:rPr>
        <w:t xml:space="preserve"> </w:t>
      </w:r>
      <w:r w:rsidRPr="006D49A8">
        <w:rPr>
          <w:rFonts w:ascii="Garamond" w:hAnsi="Garamond"/>
          <w:sz w:val="20"/>
        </w:rPr>
        <w:t>con</w:t>
      </w:r>
      <w:r w:rsidRPr="006D49A8">
        <w:rPr>
          <w:rFonts w:ascii="Garamond" w:hAnsi="Garamond"/>
          <w:spacing w:val="-5"/>
          <w:sz w:val="20"/>
        </w:rPr>
        <w:t xml:space="preserve"> </w:t>
      </w:r>
      <w:r w:rsidRPr="006D49A8">
        <w:rPr>
          <w:rFonts w:ascii="Garamond" w:hAnsi="Garamond"/>
          <w:sz w:val="20"/>
        </w:rPr>
        <w:t>la</w:t>
      </w:r>
      <w:r w:rsidRPr="006D49A8">
        <w:rPr>
          <w:rFonts w:ascii="Garamond" w:hAnsi="Garamond"/>
          <w:spacing w:val="-2"/>
          <w:sz w:val="20"/>
        </w:rPr>
        <w:t xml:space="preserve"> </w:t>
      </w:r>
      <w:r w:rsidRPr="006D49A8">
        <w:rPr>
          <w:rFonts w:ascii="Garamond" w:hAnsi="Garamond"/>
          <w:sz w:val="20"/>
        </w:rPr>
        <w:t>«a»</w:t>
      </w:r>
      <w:r w:rsidRPr="006D49A8">
        <w:rPr>
          <w:rFonts w:ascii="Garamond" w:hAnsi="Garamond"/>
          <w:spacing w:val="-8"/>
          <w:sz w:val="20"/>
        </w:rPr>
        <w:t xml:space="preserve"> </w:t>
      </w:r>
      <w:r w:rsidRPr="006D49A8">
        <w:rPr>
          <w:rFonts w:ascii="Garamond" w:hAnsi="Garamond"/>
          <w:sz w:val="20"/>
        </w:rPr>
        <w:t>e</w:t>
      </w:r>
      <w:r w:rsidRPr="006D49A8">
        <w:rPr>
          <w:rFonts w:ascii="Garamond" w:hAnsi="Garamond"/>
          <w:spacing w:val="-4"/>
          <w:sz w:val="20"/>
        </w:rPr>
        <w:t xml:space="preserve"> </w:t>
      </w:r>
      <w:r w:rsidRPr="006D49A8">
        <w:rPr>
          <w:rFonts w:ascii="Garamond" w:hAnsi="Garamond"/>
          <w:sz w:val="20"/>
        </w:rPr>
        <w:t>la «p»</w:t>
      </w:r>
      <w:r w:rsidRPr="006D49A8">
        <w:rPr>
          <w:rFonts w:ascii="Garamond" w:hAnsi="Garamond"/>
          <w:spacing w:val="-5"/>
          <w:sz w:val="20"/>
        </w:rPr>
        <w:t xml:space="preserve"> </w:t>
      </w:r>
      <w:r w:rsidRPr="006D49A8">
        <w:rPr>
          <w:rFonts w:ascii="Garamond" w:hAnsi="Garamond"/>
          <w:spacing w:val="-2"/>
          <w:sz w:val="20"/>
        </w:rPr>
        <w:t>minuscole;</w:t>
      </w:r>
      <w:r w:rsidR="001B446B">
        <w:rPr>
          <w:rFonts w:ascii="Garamond" w:hAnsi="Garamond"/>
          <w:spacing w:val="-2"/>
          <w:sz w:val="20"/>
        </w:rPr>
        <w:t xml:space="preserve"> </w:t>
      </w:r>
      <w:r w:rsidRPr="006D49A8">
        <w:rPr>
          <w:rFonts w:ascii="Garamond" w:hAnsi="Garamond"/>
          <w:sz w:val="20"/>
        </w:rPr>
        <w:t>«Consiglio</w:t>
      </w:r>
      <w:r w:rsidRPr="006D49A8">
        <w:rPr>
          <w:rFonts w:ascii="Garamond" w:hAnsi="Garamond"/>
          <w:spacing w:val="-6"/>
          <w:sz w:val="20"/>
        </w:rPr>
        <w:t xml:space="preserve"> </w:t>
      </w:r>
      <w:r w:rsidRPr="006D49A8">
        <w:rPr>
          <w:rFonts w:ascii="Garamond" w:hAnsi="Garamond"/>
          <w:sz w:val="20"/>
        </w:rPr>
        <w:t>di</w:t>
      </w:r>
      <w:r w:rsidRPr="006D49A8">
        <w:rPr>
          <w:rFonts w:ascii="Garamond" w:hAnsi="Garamond"/>
          <w:spacing w:val="-7"/>
          <w:sz w:val="20"/>
        </w:rPr>
        <w:t xml:space="preserve"> </w:t>
      </w:r>
      <w:r w:rsidRPr="006D49A8">
        <w:rPr>
          <w:rFonts w:ascii="Garamond" w:hAnsi="Garamond"/>
          <w:sz w:val="20"/>
        </w:rPr>
        <w:t>giustizia</w:t>
      </w:r>
      <w:r w:rsidRPr="006D49A8">
        <w:rPr>
          <w:rFonts w:ascii="Garamond" w:hAnsi="Garamond"/>
          <w:spacing w:val="-5"/>
          <w:sz w:val="20"/>
        </w:rPr>
        <w:t xml:space="preserve"> </w:t>
      </w:r>
      <w:r w:rsidRPr="006D49A8">
        <w:rPr>
          <w:rFonts w:ascii="Garamond" w:hAnsi="Garamond"/>
          <w:sz w:val="20"/>
        </w:rPr>
        <w:t>amministrativa</w:t>
      </w:r>
      <w:r w:rsidRPr="006D49A8">
        <w:rPr>
          <w:rFonts w:ascii="Garamond" w:hAnsi="Garamond"/>
          <w:spacing w:val="-6"/>
          <w:sz w:val="20"/>
        </w:rPr>
        <w:t xml:space="preserve"> </w:t>
      </w:r>
      <w:r w:rsidRPr="006D49A8">
        <w:rPr>
          <w:rFonts w:ascii="Garamond" w:hAnsi="Garamond"/>
          <w:sz w:val="20"/>
        </w:rPr>
        <w:t>per</w:t>
      </w:r>
      <w:r w:rsidRPr="006D49A8">
        <w:rPr>
          <w:rFonts w:ascii="Garamond" w:hAnsi="Garamond"/>
          <w:spacing w:val="-4"/>
          <w:sz w:val="20"/>
        </w:rPr>
        <w:t xml:space="preserve"> </w:t>
      </w:r>
      <w:r w:rsidRPr="006D49A8">
        <w:rPr>
          <w:rFonts w:ascii="Garamond" w:hAnsi="Garamond"/>
          <w:sz w:val="20"/>
        </w:rPr>
        <w:t>la</w:t>
      </w:r>
      <w:r w:rsidRPr="006D49A8">
        <w:rPr>
          <w:rFonts w:ascii="Garamond" w:hAnsi="Garamond"/>
          <w:spacing w:val="-6"/>
          <w:sz w:val="20"/>
        </w:rPr>
        <w:t xml:space="preserve"> </w:t>
      </w:r>
      <w:r w:rsidRPr="006D49A8">
        <w:rPr>
          <w:rFonts w:ascii="Garamond" w:hAnsi="Garamond"/>
          <w:sz w:val="20"/>
        </w:rPr>
        <w:t>regione</w:t>
      </w:r>
      <w:r w:rsidRPr="006D49A8">
        <w:rPr>
          <w:rFonts w:ascii="Garamond" w:hAnsi="Garamond"/>
          <w:spacing w:val="-4"/>
          <w:sz w:val="20"/>
        </w:rPr>
        <w:t xml:space="preserve"> </w:t>
      </w:r>
      <w:r w:rsidRPr="006D49A8">
        <w:rPr>
          <w:rFonts w:ascii="Garamond" w:hAnsi="Garamond"/>
          <w:sz w:val="20"/>
        </w:rPr>
        <w:t>siciliana»</w:t>
      </w:r>
      <w:r w:rsidRPr="006D49A8">
        <w:rPr>
          <w:rFonts w:ascii="Garamond" w:hAnsi="Garamond"/>
          <w:spacing w:val="-9"/>
          <w:sz w:val="20"/>
        </w:rPr>
        <w:t xml:space="preserve"> </w:t>
      </w:r>
      <w:r w:rsidRPr="006D49A8">
        <w:rPr>
          <w:rFonts w:ascii="Garamond" w:hAnsi="Garamond"/>
          <w:sz w:val="20"/>
        </w:rPr>
        <w:t>si</w:t>
      </w:r>
      <w:r w:rsidRPr="006D49A8">
        <w:rPr>
          <w:rFonts w:ascii="Garamond" w:hAnsi="Garamond"/>
          <w:spacing w:val="-6"/>
          <w:sz w:val="20"/>
        </w:rPr>
        <w:t xml:space="preserve"> </w:t>
      </w:r>
      <w:r w:rsidRPr="006D49A8">
        <w:rPr>
          <w:rFonts w:ascii="Garamond" w:hAnsi="Garamond"/>
          <w:sz w:val="20"/>
        </w:rPr>
        <w:t>abbrevia</w:t>
      </w:r>
      <w:r w:rsidRPr="006D49A8">
        <w:rPr>
          <w:rFonts w:ascii="Garamond" w:hAnsi="Garamond"/>
          <w:spacing w:val="-4"/>
          <w:sz w:val="20"/>
        </w:rPr>
        <w:t xml:space="preserve"> </w:t>
      </w:r>
      <w:r w:rsidRPr="006D49A8">
        <w:rPr>
          <w:rFonts w:ascii="Garamond" w:hAnsi="Garamond"/>
          <w:sz w:val="20"/>
        </w:rPr>
        <w:t>«Cons.</w:t>
      </w:r>
      <w:r w:rsidRPr="006D49A8">
        <w:rPr>
          <w:rFonts w:ascii="Garamond" w:hAnsi="Garamond"/>
          <w:spacing w:val="-6"/>
          <w:sz w:val="20"/>
        </w:rPr>
        <w:t xml:space="preserve"> </w:t>
      </w:r>
      <w:r w:rsidRPr="006D49A8">
        <w:rPr>
          <w:rFonts w:ascii="Garamond" w:hAnsi="Garamond"/>
          <w:sz w:val="20"/>
        </w:rPr>
        <w:t>reg.</w:t>
      </w:r>
      <w:r w:rsidRPr="006D49A8">
        <w:rPr>
          <w:rFonts w:ascii="Garamond" w:hAnsi="Garamond"/>
          <w:spacing w:val="-5"/>
          <w:sz w:val="20"/>
        </w:rPr>
        <w:t xml:space="preserve"> </w:t>
      </w:r>
      <w:r w:rsidRPr="006D49A8">
        <w:rPr>
          <w:rFonts w:ascii="Garamond" w:hAnsi="Garamond"/>
          <w:spacing w:val="-2"/>
          <w:sz w:val="20"/>
        </w:rPr>
        <w:t>sic.»;</w:t>
      </w:r>
    </w:p>
    <w:p w14:paraId="47940DBA" w14:textId="77777777" w:rsidR="001B446B" w:rsidRDefault="008A7BDF" w:rsidP="00B50509">
      <w:pPr>
        <w:pStyle w:val="Paragrafoelenco"/>
        <w:numPr>
          <w:ilvl w:val="0"/>
          <w:numId w:val="2"/>
        </w:numPr>
        <w:tabs>
          <w:tab w:val="left" w:pos="777"/>
        </w:tabs>
        <w:spacing w:before="80" w:line="280" w:lineRule="exact"/>
        <w:ind w:left="397" w:right="75" w:firstLine="0"/>
        <w:jc w:val="left"/>
        <w:rPr>
          <w:rFonts w:ascii="Garamond" w:hAnsi="Garamond"/>
          <w:sz w:val="20"/>
        </w:rPr>
      </w:pPr>
      <w:r w:rsidRPr="001B446B">
        <w:rPr>
          <w:rFonts w:ascii="Garamond" w:hAnsi="Garamond"/>
          <w:sz w:val="20"/>
        </w:rPr>
        <w:t>per</w:t>
      </w:r>
      <w:r w:rsidRPr="001B446B">
        <w:rPr>
          <w:rFonts w:ascii="Garamond" w:hAnsi="Garamond"/>
          <w:spacing w:val="40"/>
          <w:sz w:val="20"/>
        </w:rPr>
        <w:t xml:space="preserve"> </w:t>
      </w:r>
      <w:r w:rsidRPr="001B446B">
        <w:rPr>
          <w:rFonts w:ascii="Garamond" w:hAnsi="Garamond"/>
          <w:sz w:val="20"/>
        </w:rPr>
        <w:t>le</w:t>
      </w:r>
      <w:r w:rsidRPr="001B446B">
        <w:rPr>
          <w:rFonts w:ascii="Garamond" w:hAnsi="Garamond"/>
          <w:spacing w:val="40"/>
          <w:sz w:val="20"/>
        </w:rPr>
        <w:t xml:space="preserve"> </w:t>
      </w:r>
      <w:r w:rsidRPr="001B446B">
        <w:rPr>
          <w:rFonts w:ascii="Garamond" w:hAnsi="Garamond"/>
          <w:sz w:val="20"/>
        </w:rPr>
        <w:t>sentenze</w:t>
      </w:r>
      <w:r w:rsidRPr="001B446B">
        <w:rPr>
          <w:rFonts w:ascii="Garamond" w:hAnsi="Garamond"/>
          <w:spacing w:val="40"/>
          <w:sz w:val="20"/>
        </w:rPr>
        <w:t xml:space="preserve"> </w:t>
      </w:r>
      <w:r w:rsidRPr="001B446B">
        <w:rPr>
          <w:rFonts w:ascii="Garamond" w:hAnsi="Garamond"/>
          <w:sz w:val="20"/>
        </w:rPr>
        <w:t>dei</w:t>
      </w:r>
      <w:r w:rsidRPr="001B446B">
        <w:rPr>
          <w:rFonts w:ascii="Garamond" w:hAnsi="Garamond"/>
          <w:spacing w:val="40"/>
          <w:sz w:val="20"/>
        </w:rPr>
        <w:t xml:space="preserve"> </w:t>
      </w:r>
      <w:r w:rsidRPr="001B446B">
        <w:rPr>
          <w:rFonts w:ascii="Garamond" w:hAnsi="Garamond"/>
          <w:sz w:val="20"/>
        </w:rPr>
        <w:t>tribunali</w:t>
      </w:r>
      <w:r w:rsidRPr="001B446B">
        <w:rPr>
          <w:rFonts w:ascii="Garamond" w:hAnsi="Garamond"/>
          <w:spacing w:val="40"/>
          <w:sz w:val="20"/>
        </w:rPr>
        <w:t xml:space="preserve"> </w:t>
      </w:r>
      <w:r w:rsidRPr="001B446B">
        <w:rPr>
          <w:rFonts w:ascii="Garamond" w:hAnsi="Garamond"/>
          <w:sz w:val="20"/>
        </w:rPr>
        <w:t>amministrativi</w:t>
      </w:r>
      <w:r w:rsidRPr="001B446B">
        <w:rPr>
          <w:rFonts w:ascii="Garamond" w:hAnsi="Garamond"/>
          <w:spacing w:val="40"/>
          <w:sz w:val="20"/>
        </w:rPr>
        <w:t xml:space="preserve"> </w:t>
      </w:r>
      <w:r w:rsidRPr="001B446B">
        <w:rPr>
          <w:rFonts w:ascii="Garamond" w:hAnsi="Garamond"/>
          <w:sz w:val="20"/>
        </w:rPr>
        <w:t>regionali,</w:t>
      </w:r>
      <w:r w:rsidRPr="001B446B">
        <w:rPr>
          <w:rFonts w:ascii="Garamond" w:hAnsi="Garamond"/>
          <w:spacing w:val="40"/>
          <w:sz w:val="20"/>
        </w:rPr>
        <w:t xml:space="preserve"> </w:t>
      </w:r>
      <w:r w:rsidRPr="001B446B">
        <w:rPr>
          <w:rFonts w:ascii="Garamond" w:hAnsi="Garamond"/>
          <w:sz w:val="20"/>
        </w:rPr>
        <w:t>va</w:t>
      </w:r>
      <w:r w:rsidRPr="001B446B">
        <w:rPr>
          <w:rFonts w:ascii="Garamond" w:hAnsi="Garamond"/>
          <w:spacing w:val="40"/>
          <w:sz w:val="20"/>
        </w:rPr>
        <w:t xml:space="preserve"> </w:t>
      </w:r>
      <w:r w:rsidRPr="001B446B">
        <w:rPr>
          <w:rFonts w:ascii="Garamond" w:hAnsi="Garamond"/>
          <w:sz w:val="20"/>
        </w:rPr>
        <w:t>sempre</w:t>
      </w:r>
      <w:r w:rsidRPr="001B446B">
        <w:rPr>
          <w:rFonts w:ascii="Garamond" w:hAnsi="Garamond"/>
          <w:spacing w:val="40"/>
          <w:sz w:val="20"/>
        </w:rPr>
        <w:t xml:space="preserve"> </w:t>
      </w:r>
      <w:r w:rsidRPr="001B446B">
        <w:rPr>
          <w:rFonts w:ascii="Garamond" w:hAnsi="Garamond"/>
          <w:sz w:val="20"/>
        </w:rPr>
        <w:t>indicata</w:t>
      </w:r>
      <w:r w:rsidRPr="001B446B">
        <w:rPr>
          <w:rFonts w:ascii="Garamond" w:hAnsi="Garamond"/>
          <w:spacing w:val="40"/>
          <w:sz w:val="20"/>
        </w:rPr>
        <w:t xml:space="preserve"> </w:t>
      </w:r>
      <w:r w:rsidRPr="001B446B">
        <w:rPr>
          <w:rFonts w:ascii="Garamond" w:hAnsi="Garamond"/>
          <w:sz w:val="20"/>
        </w:rPr>
        <w:t>la</w:t>
      </w:r>
      <w:r w:rsidRPr="001B446B">
        <w:rPr>
          <w:rFonts w:ascii="Garamond" w:hAnsi="Garamond"/>
          <w:spacing w:val="40"/>
          <w:sz w:val="20"/>
        </w:rPr>
        <w:t xml:space="preserve"> </w:t>
      </w:r>
      <w:r w:rsidRPr="001B446B">
        <w:rPr>
          <w:rFonts w:ascii="Garamond" w:hAnsi="Garamond"/>
          <w:sz w:val="20"/>
        </w:rPr>
        <w:t>regione</w:t>
      </w:r>
      <w:r w:rsidRPr="001B446B">
        <w:rPr>
          <w:rFonts w:ascii="Garamond" w:hAnsi="Garamond"/>
          <w:spacing w:val="40"/>
          <w:sz w:val="20"/>
        </w:rPr>
        <w:t xml:space="preserve"> </w:t>
      </w:r>
      <w:r w:rsidRPr="001B446B">
        <w:rPr>
          <w:rFonts w:ascii="Garamond" w:hAnsi="Garamond"/>
          <w:sz w:val="20"/>
        </w:rPr>
        <w:t>e,</w:t>
      </w:r>
      <w:r w:rsidRPr="001B446B">
        <w:rPr>
          <w:rFonts w:ascii="Garamond" w:hAnsi="Garamond"/>
          <w:spacing w:val="40"/>
          <w:sz w:val="20"/>
        </w:rPr>
        <w:t xml:space="preserve"> </w:t>
      </w:r>
      <w:r w:rsidRPr="001B446B">
        <w:rPr>
          <w:rFonts w:ascii="Garamond" w:hAnsi="Garamond"/>
          <w:sz w:val="20"/>
        </w:rPr>
        <w:t>se esistente, la sezione o la città della sede distaccata;</w:t>
      </w:r>
    </w:p>
    <w:p w14:paraId="0FC46792" w14:textId="5FA7E89F" w:rsidR="002D0742" w:rsidRPr="001B446B" w:rsidRDefault="008A7BDF" w:rsidP="00B50509">
      <w:pPr>
        <w:pStyle w:val="Paragrafoelenco"/>
        <w:numPr>
          <w:ilvl w:val="0"/>
          <w:numId w:val="2"/>
        </w:numPr>
        <w:tabs>
          <w:tab w:val="left" w:pos="777"/>
        </w:tabs>
        <w:spacing w:before="80" w:line="280" w:lineRule="exact"/>
        <w:ind w:left="397" w:right="75" w:firstLine="0"/>
        <w:jc w:val="left"/>
        <w:rPr>
          <w:rFonts w:ascii="Garamond" w:hAnsi="Garamond"/>
          <w:sz w:val="20"/>
        </w:rPr>
      </w:pPr>
      <w:r w:rsidRPr="001B446B">
        <w:rPr>
          <w:rFonts w:ascii="Garamond" w:hAnsi="Garamond"/>
          <w:sz w:val="20"/>
        </w:rPr>
        <w:t>anche</w:t>
      </w:r>
      <w:r w:rsidRPr="001B446B">
        <w:rPr>
          <w:rFonts w:ascii="Garamond" w:hAnsi="Garamond"/>
          <w:spacing w:val="41"/>
          <w:sz w:val="20"/>
        </w:rPr>
        <w:t xml:space="preserve"> </w:t>
      </w:r>
      <w:r w:rsidRPr="001B446B">
        <w:rPr>
          <w:rFonts w:ascii="Garamond" w:hAnsi="Garamond"/>
          <w:sz w:val="20"/>
        </w:rPr>
        <w:t>nelle</w:t>
      </w:r>
      <w:r w:rsidRPr="001B446B">
        <w:rPr>
          <w:rFonts w:ascii="Garamond" w:hAnsi="Garamond"/>
          <w:spacing w:val="38"/>
          <w:sz w:val="20"/>
        </w:rPr>
        <w:t xml:space="preserve"> </w:t>
      </w:r>
      <w:r w:rsidRPr="001B446B">
        <w:rPr>
          <w:rFonts w:ascii="Garamond" w:hAnsi="Garamond"/>
          <w:sz w:val="20"/>
        </w:rPr>
        <w:t>citazioni</w:t>
      </w:r>
      <w:r w:rsidRPr="001B446B">
        <w:rPr>
          <w:rFonts w:ascii="Garamond" w:hAnsi="Garamond"/>
          <w:spacing w:val="41"/>
          <w:sz w:val="20"/>
        </w:rPr>
        <w:t xml:space="preserve"> </w:t>
      </w:r>
      <w:r w:rsidRPr="001B446B">
        <w:rPr>
          <w:rFonts w:ascii="Garamond" w:hAnsi="Garamond"/>
          <w:sz w:val="20"/>
        </w:rPr>
        <w:t>in</w:t>
      </w:r>
      <w:r w:rsidRPr="001B446B">
        <w:rPr>
          <w:rFonts w:ascii="Garamond" w:hAnsi="Garamond"/>
          <w:spacing w:val="39"/>
          <w:sz w:val="20"/>
        </w:rPr>
        <w:t xml:space="preserve"> </w:t>
      </w:r>
      <w:r w:rsidRPr="001B446B">
        <w:rPr>
          <w:rFonts w:ascii="Garamond" w:hAnsi="Garamond"/>
          <w:sz w:val="20"/>
        </w:rPr>
        <w:t>forma</w:t>
      </w:r>
      <w:r w:rsidRPr="001B446B">
        <w:rPr>
          <w:rFonts w:ascii="Garamond" w:hAnsi="Garamond"/>
          <w:spacing w:val="39"/>
          <w:sz w:val="20"/>
        </w:rPr>
        <w:t xml:space="preserve"> </w:t>
      </w:r>
      <w:r w:rsidRPr="001B446B">
        <w:rPr>
          <w:rFonts w:ascii="Garamond" w:hAnsi="Garamond"/>
          <w:sz w:val="20"/>
        </w:rPr>
        <w:t>abbreviata,</w:t>
      </w:r>
      <w:r w:rsidRPr="001B446B">
        <w:rPr>
          <w:rFonts w:ascii="Garamond" w:hAnsi="Garamond"/>
          <w:spacing w:val="39"/>
          <w:sz w:val="20"/>
        </w:rPr>
        <w:t xml:space="preserve"> </w:t>
      </w:r>
      <w:r w:rsidRPr="001B446B">
        <w:rPr>
          <w:rFonts w:ascii="Garamond" w:hAnsi="Garamond"/>
          <w:sz w:val="20"/>
        </w:rPr>
        <w:t>l’anno</w:t>
      </w:r>
      <w:r w:rsidRPr="001B446B">
        <w:rPr>
          <w:rFonts w:ascii="Garamond" w:hAnsi="Garamond"/>
          <w:spacing w:val="41"/>
          <w:sz w:val="20"/>
        </w:rPr>
        <w:t xml:space="preserve"> </w:t>
      </w:r>
      <w:r w:rsidRPr="001B446B">
        <w:rPr>
          <w:rFonts w:ascii="Garamond" w:hAnsi="Garamond"/>
          <w:sz w:val="20"/>
        </w:rPr>
        <w:t>va</w:t>
      </w:r>
      <w:r w:rsidRPr="001B446B">
        <w:rPr>
          <w:rFonts w:ascii="Garamond" w:hAnsi="Garamond"/>
          <w:spacing w:val="39"/>
          <w:sz w:val="20"/>
        </w:rPr>
        <w:t xml:space="preserve"> </w:t>
      </w:r>
      <w:r w:rsidRPr="001B446B">
        <w:rPr>
          <w:rFonts w:ascii="Garamond" w:hAnsi="Garamond"/>
          <w:sz w:val="20"/>
        </w:rPr>
        <w:t>indicato</w:t>
      </w:r>
      <w:r w:rsidRPr="001B446B">
        <w:rPr>
          <w:rFonts w:ascii="Garamond" w:hAnsi="Garamond"/>
          <w:spacing w:val="39"/>
          <w:sz w:val="20"/>
        </w:rPr>
        <w:t xml:space="preserve"> </w:t>
      </w:r>
      <w:r w:rsidRPr="001B446B">
        <w:rPr>
          <w:rFonts w:ascii="Garamond" w:hAnsi="Garamond"/>
          <w:sz w:val="20"/>
        </w:rPr>
        <w:t>con</w:t>
      </w:r>
      <w:r w:rsidRPr="001B446B">
        <w:rPr>
          <w:rFonts w:ascii="Garamond" w:hAnsi="Garamond"/>
          <w:spacing w:val="38"/>
          <w:sz w:val="20"/>
        </w:rPr>
        <w:t xml:space="preserve"> </w:t>
      </w:r>
      <w:r w:rsidRPr="001B446B">
        <w:rPr>
          <w:rFonts w:ascii="Garamond" w:hAnsi="Garamond"/>
          <w:sz w:val="20"/>
        </w:rPr>
        <w:t>le</w:t>
      </w:r>
      <w:r w:rsidRPr="001B446B">
        <w:rPr>
          <w:rFonts w:ascii="Garamond" w:hAnsi="Garamond"/>
          <w:spacing w:val="38"/>
          <w:sz w:val="20"/>
        </w:rPr>
        <w:t xml:space="preserve"> </w:t>
      </w:r>
      <w:r w:rsidRPr="001B446B">
        <w:rPr>
          <w:rFonts w:ascii="Garamond" w:hAnsi="Garamond"/>
          <w:sz w:val="20"/>
        </w:rPr>
        <w:t>quattro</w:t>
      </w:r>
      <w:r w:rsidRPr="001B446B">
        <w:rPr>
          <w:rFonts w:ascii="Garamond" w:hAnsi="Garamond"/>
          <w:spacing w:val="40"/>
          <w:sz w:val="20"/>
        </w:rPr>
        <w:t xml:space="preserve"> </w:t>
      </w:r>
      <w:r w:rsidRPr="001B446B">
        <w:rPr>
          <w:rFonts w:ascii="Garamond" w:hAnsi="Garamond"/>
          <w:sz w:val="20"/>
        </w:rPr>
        <w:t>cifre:</w:t>
      </w:r>
      <w:r w:rsidRPr="001B446B">
        <w:rPr>
          <w:rFonts w:ascii="Garamond" w:hAnsi="Garamond"/>
          <w:spacing w:val="41"/>
          <w:sz w:val="20"/>
        </w:rPr>
        <w:t xml:space="preserve"> </w:t>
      </w:r>
      <w:r w:rsidRPr="001B446B">
        <w:rPr>
          <w:rFonts w:ascii="Garamond" w:hAnsi="Garamond"/>
          <w:sz w:val="20"/>
        </w:rPr>
        <w:t>per</w:t>
      </w:r>
      <w:r w:rsidRPr="001B446B">
        <w:rPr>
          <w:rFonts w:ascii="Garamond" w:hAnsi="Garamond"/>
          <w:spacing w:val="40"/>
          <w:sz w:val="20"/>
        </w:rPr>
        <w:t xml:space="preserve"> </w:t>
      </w:r>
      <w:r w:rsidRPr="001B446B">
        <w:rPr>
          <w:rFonts w:ascii="Garamond" w:hAnsi="Garamond"/>
          <w:spacing w:val="-4"/>
          <w:sz w:val="20"/>
        </w:rPr>
        <w:t>es.,</w:t>
      </w:r>
    </w:p>
    <w:p w14:paraId="7CC60BF3" w14:textId="5CC745D8" w:rsidR="002D0742" w:rsidRPr="006D49A8" w:rsidRDefault="008A7BDF" w:rsidP="00B50509">
      <w:pPr>
        <w:spacing w:before="1" w:line="280" w:lineRule="exact"/>
        <w:ind w:left="397"/>
        <w:rPr>
          <w:rFonts w:ascii="Garamond" w:hAnsi="Garamond"/>
          <w:sz w:val="20"/>
        </w:rPr>
      </w:pPr>
      <w:r w:rsidRPr="006D49A8">
        <w:rPr>
          <w:rFonts w:ascii="Garamond" w:hAnsi="Garamond"/>
          <w:sz w:val="20"/>
        </w:rPr>
        <w:t>«Cass.,</w:t>
      </w:r>
      <w:r w:rsidRPr="006D49A8">
        <w:rPr>
          <w:rFonts w:ascii="Garamond" w:hAnsi="Garamond"/>
          <w:spacing w:val="-5"/>
          <w:sz w:val="20"/>
        </w:rPr>
        <w:t xml:space="preserve"> </w:t>
      </w:r>
      <w:r w:rsidRPr="006D49A8">
        <w:rPr>
          <w:rFonts w:ascii="Garamond" w:hAnsi="Garamond"/>
          <w:sz w:val="20"/>
        </w:rPr>
        <w:t>sez.</w:t>
      </w:r>
      <w:r w:rsidRPr="006D49A8">
        <w:rPr>
          <w:rFonts w:ascii="Garamond" w:hAnsi="Garamond"/>
          <w:spacing w:val="-4"/>
          <w:sz w:val="20"/>
        </w:rPr>
        <w:t xml:space="preserve"> </w:t>
      </w:r>
      <w:r w:rsidRPr="006D49A8">
        <w:rPr>
          <w:rFonts w:ascii="Garamond" w:hAnsi="Garamond"/>
          <w:sz w:val="20"/>
        </w:rPr>
        <w:t>un.,</w:t>
      </w:r>
      <w:r w:rsidRPr="006D49A8">
        <w:rPr>
          <w:rFonts w:ascii="Garamond" w:hAnsi="Garamond"/>
          <w:spacing w:val="-4"/>
          <w:sz w:val="20"/>
        </w:rPr>
        <w:t xml:space="preserve"> </w:t>
      </w:r>
      <w:r w:rsidRPr="006D49A8">
        <w:rPr>
          <w:rFonts w:ascii="Garamond" w:hAnsi="Garamond"/>
          <w:sz w:val="20"/>
        </w:rPr>
        <w:t>n.</w:t>
      </w:r>
      <w:r w:rsidRPr="006D49A8">
        <w:rPr>
          <w:rFonts w:ascii="Garamond" w:hAnsi="Garamond"/>
          <w:spacing w:val="-5"/>
          <w:sz w:val="20"/>
        </w:rPr>
        <w:t xml:space="preserve"> </w:t>
      </w:r>
      <w:r w:rsidR="0001399E">
        <w:rPr>
          <w:rFonts w:ascii="Garamond" w:hAnsi="Garamond"/>
          <w:sz w:val="20"/>
        </w:rPr>
        <w:t>24172</w:t>
      </w:r>
      <w:r w:rsidRPr="006D49A8">
        <w:rPr>
          <w:rFonts w:ascii="Garamond" w:hAnsi="Garamond"/>
          <w:sz w:val="20"/>
        </w:rPr>
        <w:t>/</w:t>
      </w:r>
      <w:r w:rsidR="0001399E">
        <w:rPr>
          <w:rFonts w:ascii="Garamond" w:hAnsi="Garamond"/>
          <w:sz w:val="20"/>
        </w:rPr>
        <w:t>2025</w:t>
      </w:r>
      <w:r w:rsidRPr="006D49A8">
        <w:rPr>
          <w:rFonts w:ascii="Garamond" w:hAnsi="Garamond"/>
          <w:sz w:val="20"/>
        </w:rPr>
        <w:t>»</w:t>
      </w:r>
      <w:r w:rsidRPr="006D49A8">
        <w:rPr>
          <w:rFonts w:ascii="Garamond" w:hAnsi="Garamond"/>
          <w:spacing w:val="-8"/>
          <w:sz w:val="20"/>
        </w:rPr>
        <w:t xml:space="preserve"> </w:t>
      </w:r>
      <w:r w:rsidRPr="006D49A8">
        <w:rPr>
          <w:rFonts w:ascii="Garamond" w:hAnsi="Garamond"/>
          <w:sz w:val="20"/>
        </w:rPr>
        <w:t>(</w:t>
      </w:r>
      <w:r w:rsidRPr="006D49A8">
        <w:rPr>
          <w:rFonts w:ascii="Garamond" w:hAnsi="Garamond"/>
          <w:sz w:val="20"/>
          <w:u w:val="single"/>
        </w:rPr>
        <w:t>non</w:t>
      </w:r>
      <w:r w:rsidRPr="006D49A8">
        <w:rPr>
          <w:rFonts w:ascii="Garamond" w:hAnsi="Garamond"/>
          <w:spacing w:val="-3"/>
          <w:sz w:val="20"/>
        </w:rPr>
        <w:t xml:space="preserve"> </w:t>
      </w:r>
      <w:r w:rsidRPr="006D49A8">
        <w:rPr>
          <w:rFonts w:ascii="Garamond" w:hAnsi="Garamond"/>
          <w:sz w:val="20"/>
        </w:rPr>
        <w:t>«Cass.,</w:t>
      </w:r>
      <w:r w:rsidRPr="006D49A8">
        <w:rPr>
          <w:rFonts w:ascii="Garamond" w:hAnsi="Garamond"/>
          <w:spacing w:val="-4"/>
          <w:sz w:val="20"/>
        </w:rPr>
        <w:t xml:space="preserve"> </w:t>
      </w:r>
      <w:r w:rsidRPr="006D49A8">
        <w:rPr>
          <w:rFonts w:ascii="Garamond" w:hAnsi="Garamond"/>
          <w:sz w:val="20"/>
        </w:rPr>
        <w:t>sez.</w:t>
      </w:r>
      <w:r w:rsidRPr="006D49A8">
        <w:rPr>
          <w:rFonts w:ascii="Garamond" w:hAnsi="Garamond"/>
          <w:spacing w:val="-5"/>
          <w:sz w:val="20"/>
        </w:rPr>
        <w:t xml:space="preserve"> </w:t>
      </w:r>
      <w:r w:rsidRPr="006D49A8">
        <w:rPr>
          <w:rFonts w:ascii="Garamond" w:hAnsi="Garamond"/>
          <w:sz w:val="20"/>
        </w:rPr>
        <w:t>un.,</w:t>
      </w:r>
      <w:r w:rsidRPr="006D49A8">
        <w:rPr>
          <w:rFonts w:ascii="Garamond" w:hAnsi="Garamond"/>
          <w:spacing w:val="-4"/>
          <w:sz w:val="20"/>
        </w:rPr>
        <w:t xml:space="preserve"> </w:t>
      </w:r>
      <w:r w:rsidRPr="006D49A8">
        <w:rPr>
          <w:rFonts w:ascii="Garamond" w:hAnsi="Garamond"/>
          <w:sz w:val="20"/>
        </w:rPr>
        <w:t>n.</w:t>
      </w:r>
      <w:r w:rsidRPr="006D49A8">
        <w:rPr>
          <w:rFonts w:ascii="Garamond" w:hAnsi="Garamond"/>
          <w:spacing w:val="-4"/>
          <w:sz w:val="20"/>
        </w:rPr>
        <w:t xml:space="preserve"> </w:t>
      </w:r>
      <w:r w:rsidR="0001399E">
        <w:rPr>
          <w:rFonts w:ascii="Garamond" w:hAnsi="Garamond"/>
          <w:sz w:val="20"/>
        </w:rPr>
        <w:t>24172</w:t>
      </w:r>
      <w:r w:rsidR="0001399E" w:rsidRPr="006D49A8">
        <w:rPr>
          <w:rFonts w:ascii="Garamond" w:hAnsi="Garamond"/>
          <w:sz w:val="20"/>
        </w:rPr>
        <w:t>/</w:t>
      </w:r>
      <w:r w:rsidR="0001399E">
        <w:rPr>
          <w:rFonts w:ascii="Garamond" w:hAnsi="Garamond"/>
          <w:sz w:val="20"/>
        </w:rPr>
        <w:t>25</w:t>
      </w:r>
      <w:r w:rsidRPr="006D49A8">
        <w:rPr>
          <w:rFonts w:ascii="Garamond" w:hAnsi="Garamond"/>
          <w:spacing w:val="-2"/>
          <w:sz w:val="20"/>
        </w:rPr>
        <w:t>»).</w:t>
      </w:r>
    </w:p>
    <w:p w14:paraId="54C56728" w14:textId="77777777" w:rsidR="002D0742" w:rsidRPr="006D49A8" w:rsidRDefault="008A7BDF" w:rsidP="00B50509">
      <w:pPr>
        <w:pStyle w:val="Paragrafoelenco"/>
        <w:numPr>
          <w:ilvl w:val="1"/>
          <w:numId w:val="6"/>
        </w:numPr>
        <w:tabs>
          <w:tab w:val="left" w:pos="884"/>
        </w:tabs>
        <w:spacing w:before="236" w:line="280" w:lineRule="exact"/>
        <w:ind w:left="397" w:right="69" w:firstLine="424"/>
        <w:rPr>
          <w:rFonts w:ascii="Garamond" w:hAnsi="Garamond"/>
        </w:rPr>
      </w:pPr>
      <w:r w:rsidRPr="006D49A8">
        <w:rPr>
          <w:rFonts w:ascii="Garamond" w:hAnsi="Garamond"/>
          <w:i/>
        </w:rPr>
        <w:t>Citazioni normative. –</w:t>
      </w:r>
      <w:r w:rsidRPr="006D49A8">
        <w:rPr>
          <w:rFonts w:ascii="Garamond" w:hAnsi="Garamond"/>
          <w:i/>
          <w:spacing w:val="-3"/>
        </w:rPr>
        <w:t xml:space="preserve"> </w:t>
      </w:r>
      <w:r w:rsidRPr="006D49A8">
        <w:rPr>
          <w:rFonts w:ascii="Garamond" w:hAnsi="Garamond"/>
        </w:rPr>
        <w:t>La forma delle</w:t>
      </w:r>
      <w:r w:rsidRPr="006D49A8">
        <w:rPr>
          <w:rFonts w:ascii="Garamond" w:hAnsi="Garamond"/>
          <w:spacing w:val="-1"/>
        </w:rPr>
        <w:t xml:space="preserve"> </w:t>
      </w:r>
      <w:r w:rsidRPr="006D49A8">
        <w:rPr>
          <w:rFonts w:ascii="Garamond" w:hAnsi="Garamond"/>
        </w:rPr>
        <w:t>citazioni</w:t>
      </w:r>
      <w:r w:rsidRPr="006D49A8">
        <w:rPr>
          <w:rFonts w:ascii="Garamond" w:hAnsi="Garamond"/>
          <w:spacing w:val="-1"/>
        </w:rPr>
        <w:t xml:space="preserve"> </w:t>
      </w:r>
      <w:r w:rsidRPr="006D49A8">
        <w:rPr>
          <w:rFonts w:ascii="Garamond" w:hAnsi="Garamond"/>
        </w:rPr>
        <w:t>degli atti normativi è</w:t>
      </w:r>
      <w:r w:rsidRPr="006D49A8">
        <w:rPr>
          <w:rFonts w:ascii="Garamond" w:hAnsi="Garamond"/>
          <w:spacing w:val="-1"/>
        </w:rPr>
        <w:t xml:space="preserve"> </w:t>
      </w:r>
      <w:r w:rsidRPr="006D49A8">
        <w:rPr>
          <w:rFonts w:ascii="Garamond" w:hAnsi="Garamond"/>
        </w:rPr>
        <w:t>quella</w:t>
      </w:r>
      <w:r w:rsidRPr="006D49A8">
        <w:rPr>
          <w:rFonts w:ascii="Garamond" w:hAnsi="Garamond"/>
          <w:spacing w:val="-1"/>
        </w:rPr>
        <w:t xml:space="preserve"> </w:t>
      </w:r>
      <w:r w:rsidRPr="006D49A8">
        <w:rPr>
          <w:rFonts w:ascii="Garamond" w:hAnsi="Garamond"/>
        </w:rPr>
        <w:t>consueta: articolo («art.» + numero); eventualmente comma («comma» + numero) e ulteriori partizioni; tipo di atto (abbreviato) ed estremi dell’atto. Quando si cita una lettera all’interno di un comma,</w:t>
      </w:r>
      <w:r w:rsidRPr="006D49A8">
        <w:rPr>
          <w:rFonts w:ascii="Garamond" w:hAnsi="Garamond"/>
          <w:spacing w:val="27"/>
        </w:rPr>
        <w:t xml:space="preserve"> </w:t>
      </w:r>
      <w:r w:rsidRPr="006D49A8">
        <w:rPr>
          <w:rFonts w:ascii="Garamond" w:hAnsi="Garamond"/>
        </w:rPr>
        <w:t>bisogna</w:t>
      </w:r>
      <w:r w:rsidRPr="006D49A8">
        <w:rPr>
          <w:rFonts w:ascii="Garamond" w:hAnsi="Garamond"/>
          <w:spacing w:val="27"/>
        </w:rPr>
        <w:t xml:space="preserve"> </w:t>
      </w:r>
      <w:r w:rsidRPr="006D49A8">
        <w:rPr>
          <w:rFonts w:ascii="Garamond" w:hAnsi="Garamond"/>
        </w:rPr>
        <w:t>riportarla</w:t>
      </w:r>
      <w:r w:rsidRPr="006D49A8">
        <w:rPr>
          <w:rFonts w:ascii="Garamond" w:hAnsi="Garamond"/>
          <w:spacing w:val="24"/>
        </w:rPr>
        <w:t xml:space="preserve"> </w:t>
      </w:r>
      <w:r w:rsidRPr="006D49A8">
        <w:rPr>
          <w:rFonts w:ascii="Garamond" w:hAnsi="Garamond"/>
        </w:rPr>
        <w:t>con</w:t>
      </w:r>
      <w:r w:rsidRPr="006D49A8">
        <w:rPr>
          <w:rFonts w:ascii="Garamond" w:hAnsi="Garamond"/>
          <w:spacing w:val="27"/>
        </w:rPr>
        <w:t xml:space="preserve"> </w:t>
      </w:r>
      <w:r w:rsidRPr="006D49A8">
        <w:rPr>
          <w:rFonts w:ascii="Garamond" w:hAnsi="Garamond"/>
        </w:rPr>
        <w:t>la</w:t>
      </w:r>
      <w:r w:rsidRPr="006D49A8">
        <w:rPr>
          <w:rFonts w:ascii="Garamond" w:hAnsi="Garamond"/>
          <w:spacing w:val="27"/>
        </w:rPr>
        <w:t xml:space="preserve"> </w:t>
      </w:r>
      <w:r w:rsidRPr="006D49A8">
        <w:rPr>
          <w:rFonts w:ascii="Garamond" w:hAnsi="Garamond"/>
        </w:rPr>
        <w:t>parentesi</w:t>
      </w:r>
      <w:r w:rsidRPr="006D49A8">
        <w:rPr>
          <w:rFonts w:ascii="Garamond" w:hAnsi="Garamond"/>
          <w:spacing w:val="28"/>
        </w:rPr>
        <w:t xml:space="preserve"> </w:t>
      </w:r>
      <w:r w:rsidRPr="006D49A8">
        <w:rPr>
          <w:rFonts w:ascii="Garamond" w:hAnsi="Garamond"/>
        </w:rPr>
        <w:t>tonda</w:t>
      </w:r>
      <w:r w:rsidRPr="006D49A8">
        <w:rPr>
          <w:rFonts w:ascii="Garamond" w:hAnsi="Garamond"/>
          <w:spacing w:val="27"/>
        </w:rPr>
        <w:t xml:space="preserve"> </w:t>
      </w:r>
      <w:r w:rsidRPr="006D49A8">
        <w:rPr>
          <w:rFonts w:ascii="Garamond" w:hAnsi="Garamond"/>
        </w:rPr>
        <w:t>di</w:t>
      </w:r>
      <w:r w:rsidRPr="006D49A8">
        <w:rPr>
          <w:rFonts w:ascii="Garamond" w:hAnsi="Garamond"/>
          <w:spacing w:val="25"/>
        </w:rPr>
        <w:t xml:space="preserve"> </w:t>
      </w:r>
      <w:r w:rsidRPr="006D49A8">
        <w:rPr>
          <w:rFonts w:ascii="Garamond" w:hAnsi="Garamond"/>
        </w:rPr>
        <w:t>chiusura</w:t>
      </w:r>
      <w:r w:rsidRPr="006D49A8">
        <w:rPr>
          <w:rFonts w:ascii="Garamond" w:hAnsi="Garamond"/>
          <w:spacing w:val="27"/>
        </w:rPr>
        <w:t xml:space="preserve"> </w:t>
      </w:r>
      <w:r w:rsidRPr="006D49A8">
        <w:rPr>
          <w:rFonts w:ascii="Garamond" w:hAnsi="Garamond"/>
        </w:rPr>
        <w:t>e</w:t>
      </w:r>
      <w:r w:rsidRPr="006D49A8">
        <w:rPr>
          <w:rFonts w:ascii="Garamond" w:hAnsi="Garamond"/>
          <w:spacing w:val="27"/>
        </w:rPr>
        <w:t xml:space="preserve"> </w:t>
      </w:r>
      <w:r w:rsidRPr="006D49A8">
        <w:rPr>
          <w:rFonts w:ascii="Garamond" w:hAnsi="Garamond"/>
        </w:rPr>
        <w:t>preceduta</w:t>
      </w:r>
      <w:r w:rsidRPr="006D49A8">
        <w:rPr>
          <w:rFonts w:ascii="Garamond" w:hAnsi="Garamond"/>
          <w:spacing w:val="27"/>
        </w:rPr>
        <w:t xml:space="preserve"> </w:t>
      </w:r>
      <w:r w:rsidRPr="006D49A8">
        <w:rPr>
          <w:rFonts w:ascii="Garamond" w:hAnsi="Garamond"/>
        </w:rPr>
        <w:t>da</w:t>
      </w:r>
      <w:r w:rsidRPr="006D49A8">
        <w:rPr>
          <w:rFonts w:ascii="Garamond" w:hAnsi="Garamond"/>
          <w:spacing w:val="29"/>
        </w:rPr>
        <w:t xml:space="preserve"> </w:t>
      </w:r>
      <w:r w:rsidRPr="006D49A8">
        <w:rPr>
          <w:rFonts w:ascii="Garamond" w:hAnsi="Garamond"/>
        </w:rPr>
        <w:t>«lett.»:</w:t>
      </w:r>
      <w:r w:rsidRPr="006D49A8">
        <w:rPr>
          <w:rFonts w:ascii="Garamond" w:hAnsi="Garamond"/>
          <w:spacing w:val="27"/>
        </w:rPr>
        <w:t xml:space="preserve"> </w:t>
      </w:r>
      <w:r w:rsidRPr="006D49A8">
        <w:rPr>
          <w:rFonts w:ascii="Garamond" w:hAnsi="Garamond"/>
        </w:rPr>
        <w:t>per</w:t>
      </w:r>
      <w:r w:rsidRPr="006D49A8">
        <w:rPr>
          <w:rFonts w:ascii="Garamond" w:hAnsi="Garamond"/>
          <w:spacing w:val="27"/>
        </w:rPr>
        <w:t xml:space="preserve"> </w:t>
      </w:r>
      <w:r w:rsidRPr="006D49A8">
        <w:rPr>
          <w:rFonts w:ascii="Garamond" w:hAnsi="Garamond"/>
        </w:rPr>
        <w:t>es.</w:t>
      </w:r>
    </w:p>
    <w:p w14:paraId="3413495E" w14:textId="77777777" w:rsidR="002D0742" w:rsidRPr="006D49A8" w:rsidRDefault="008A7BDF" w:rsidP="00B50509">
      <w:pPr>
        <w:pStyle w:val="Corpotesto"/>
        <w:spacing w:before="1" w:line="280" w:lineRule="exact"/>
        <w:ind w:left="397"/>
        <w:rPr>
          <w:rFonts w:ascii="Garamond" w:hAnsi="Garamond"/>
        </w:rPr>
      </w:pPr>
      <w:r w:rsidRPr="006D49A8">
        <w:rPr>
          <w:rFonts w:ascii="Garamond" w:hAnsi="Garamond"/>
        </w:rPr>
        <w:t>«lett.</w:t>
      </w:r>
      <w:r w:rsidRPr="006D49A8">
        <w:rPr>
          <w:rFonts w:ascii="Garamond" w:hAnsi="Garamond"/>
          <w:spacing w:val="-4"/>
        </w:rPr>
        <w:t xml:space="preserve"> a)».</w:t>
      </w:r>
    </w:p>
    <w:p w14:paraId="62F25AD6" w14:textId="34590604" w:rsidR="002D0742" w:rsidRPr="006D49A8" w:rsidRDefault="008A7BDF" w:rsidP="00B50509">
      <w:pPr>
        <w:spacing w:before="228" w:line="280" w:lineRule="exact"/>
        <w:ind w:left="397"/>
        <w:jc w:val="both"/>
        <w:rPr>
          <w:rFonts w:ascii="Garamond" w:hAnsi="Garamond"/>
          <w:sz w:val="20"/>
        </w:rPr>
      </w:pPr>
      <w:r w:rsidRPr="006D49A8">
        <w:rPr>
          <w:rFonts w:ascii="Garamond" w:hAnsi="Garamond"/>
          <w:sz w:val="20"/>
        </w:rPr>
        <w:t>Per</w:t>
      </w:r>
      <w:r w:rsidRPr="006D49A8">
        <w:rPr>
          <w:rFonts w:ascii="Garamond" w:hAnsi="Garamond"/>
          <w:spacing w:val="-4"/>
          <w:sz w:val="20"/>
        </w:rPr>
        <w:t xml:space="preserve"> </w:t>
      </w:r>
      <w:r w:rsidRPr="006D49A8">
        <w:rPr>
          <w:rFonts w:ascii="Garamond" w:hAnsi="Garamond"/>
          <w:sz w:val="20"/>
        </w:rPr>
        <w:t>es.:</w:t>
      </w:r>
      <w:r w:rsidRPr="006D49A8">
        <w:rPr>
          <w:rFonts w:ascii="Garamond" w:hAnsi="Garamond"/>
          <w:spacing w:val="-2"/>
          <w:sz w:val="20"/>
        </w:rPr>
        <w:t xml:space="preserve"> </w:t>
      </w:r>
      <w:r w:rsidRPr="006D49A8">
        <w:rPr>
          <w:rFonts w:ascii="Garamond" w:hAnsi="Garamond"/>
          <w:sz w:val="20"/>
        </w:rPr>
        <w:t>«art.</w:t>
      </w:r>
      <w:r w:rsidRPr="006D49A8">
        <w:rPr>
          <w:rFonts w:ascii="Garamond" w:hAnsi="Garamond"/>
          <w:spacing w:val="-4"/>
          <w:sz w:val="20"/>
        </w:rPr>
        <w:t xml:space="preserve"> </w:t>
      </w:r>
      <w:r w:rsidR="0001399E">
        <w:rPr>
          <w:rFonts w:ascii="Garamond" w:hAnsi="Garamond"/>
          <w:sz w:val="20"/>
        </w:rPr>
        <w:t>1</w:t>
      </w:r>
      <w:r w:rsidRPr="006D49A8">
        <w:rPr>
          <w:rFonts w:ascii="Garamond" w:hAnsi="Garamond"/>
          <w:sz w:val="20"/>
        </w:rPr>
        <w:t>,</w:t>
      </w:r>
      <w:r w:rsidRPr="006D49A8">
        <w:rPr>
          <w:rFonts w:ascii="Garamond" w:hAnsi="Garamond"/>
          <w:spacing w:val="-3"/>
          <w:sz w:val="20"/>
        </w:rPr>
        <w:t xml:space="preserve"> </w:t>
      </w:r>
      <w:r w:rsidRPr="006D49A8">
        <w:rPr>
          <w:rFonts w:ascii="Garamond" w:hAnsi="Garamond"/>
          <w:sz w:val="20"/>
        </w:rPr>
        <w:t>comma</w:t>
      </w:r>
      <w:r w:rsidRPr="006D49A8">
        <w:rPr>
          <w:rFonts w:ascii="Garamond" w:hAnsi="Garamond"/>
          <w:spacing w:val="-4"/>
          <w:sz w:val="20"/>
        </w:rPr>
        <w:t xml:space="preserve"> </w:t>
      </w:r>
      <w:r w:rsidR="0001399E">
        <w:rPr>
          <w:rFonts w:ascii="Garamond" w:hAnsi="Garamond"/>
          <w:sz w:val="20"/>
        </w:rPr>
        <w:t>1</w:t>
      </w:r>
      <w:r w:rsidRPr="006D49A8">
        <w:rPr>
          <w:rFonts w:ascii="Garamond" w:hAnsi="Garamond"/>
          <w:sz w:val="20"/>
        </w:rPr>
        <w:t>,</w:t>
      </w:r>
      <w:r w:rsidRPr="006D49A8">
        <w:rPr>
          <w:rFonts w:ascii="Garamond" w:hAnsi="Garamond"/>
          <w:spacing w:val="-4"/>
          <w:sz w:val="20"/>
        </w:rPr>
        <w:t xml:space="preserve"> </w:t>
      </w:r>
      <w:proofErr w:type="spellStart"/>
      <w:r w:rsidRPr="006D49A8">
        <w:rPr>
          <w:rFonts w:ascii="Garamond" w:hAnsi="Garamond"/>
          <w:sz w:val="20"/>
        </w:rPr>
        <w:t>d.lg.</w:t>
      </w:r>
      <w:proofErr w:type="spellEnd"/>
      <w:r w:rsidRPr="006D49A8">
        <w:rPr>
          <w:rFonts w:ascii="Garamond" w:hAnsi="Garamond"/>
          <w:spacing w:val="-4"/>
          <w:sz w:val="20"/>
        </w:rPr>
        <w:t xml:space="preserve"> </w:t>
      </w:r>
      <w:r w:rsidR="0001399E">
        <w:rPr>
          <w:rFonts w:ascii="Garamond" w:hAnsi="Garamond"/>
          <w:sz w:val="20"/>
        </w:rPr>
        <w:t>31</w:t>
      </w:r>
      <w:r w:rsidRPr="006D49A8">
        <w:rPr>
          <w:rFonts w:ascii="Garamond" w:hAnsi="Garamond"/>
          <w:spacing w:val="-3"/>
          <w:sz w:val="20"/>
        </w:rPr>
        <w:t xml:space="preserve"> </w:t>
      </w:r>
      <w:r w:rsidR="0001399E">
        <w:rPr>
          <w:rFonts w:ascii="Garamond" w:hAnsi="Garamond"/>
          <w:sz w:val="20"/>
        </w:rPr>
        <w:t>marzo</w:t>
      </w:r>
      <w:r w:rsidRPr="006D49A8">
        <w:rPr>
          <w:rFonts w:ascii="Garamond" w:hAnsi="Garamond"/>
          <w:spacing w:val="-3"/>
          <w:sz w:val="20"/>
        </w:rPr>
        <w:t xml:space="preserve"> </w:t>
      </w:r>
      <w:r w:rsidR="0001399E">
        <w:rPr>
          <w:rFonts w:ascii="Garamond" w:hAnsi="Garamond"/>
          <w:sz w:val="20"/>
        </w:rPr>
        <w:t>2023</w:t>
      </w:r>
      <w:r w:rsidRPr="006D49A8">
        <w:rPr>
          <w:rFonts w:ascii="Garamond" w:hAnsi="Garamond"/>
          <w:sz w:val="20"/>
        </w:rPr>
        <w:t>,</w:t>
      </w:r>
      <w:r w:rsidRPr="006D49A8">
        <w:rPr>
          <w:rFonts w:ascii="Garamond" w:hAnsi="Garamond"/>
          <w:spacing w:val="-4"/>
          <w:sz w:val="20"/>
        </w:rPr>
        <w:t xml:space="preserve"> </w:t>
      </w:r>
      <w:r w:rsidRPr="006D49A8">
        <w:rPr>
          <w:rFonts w:ascii="Garamond" w:hAnsi="Garamond"/>
          <w:sz w:val="20"/>
        </w:rPr>
        <w:t>n.</w:t>
      </w:r>
      <w:r w:rsidRPr="006D49A8">
        <w:rPr>
          <w:rFonts w:ascii="Garamond" w:hAnsi="Garamond"/>
          <w:spacing w:val="-4"/>
          <w:sz w:val="20"/>
        </w:rPr>
        <w:t xml:space="preserve"> </w:t>
      </w:r>
      <w:r w:rsidR="0001399E">
        <w:rPr>
          <w:rFonts w:ascii="Garamond" w:hAnsi="Garamond"/>
          <w:spacing w:val="-4"/>
          <w:sz w:val="20"/>
        </w:rPr>
        <w:t>36</w:t>
      </w:r>
      <w:r w:rsidRPr="006D49A8">
        <w:rPr>
          <w:rFonts w:ascii="Garamond" w:hAnsi="Garamond"/>
          <w:spacing w:val="-4"/>
          <w:sz w:val="20"/>
        </w:rPr>
        <w:t>».</w:t>
      </w:r>
    </w:p>
    <w:p w14:paraId="0693ACB8" w14:textId="77777777" w:rsidR="002D0742" w:rsidRPr="006D49A8" w:rsidRDefault="002D0742" w:rsidP="00B50509">
      <w:pPr>
        <w:pStyle w:val="Corpotesto"/>
        <w:spacing w:before="4" w:line="280" w:lineRule="exact"/>
        <w:ind w:left="397"/>
        <w:jc w:val="left"/>
        <w:rPr>
          <w:rFonts w:ascii="Garamond" w:hAnsi="Garamond"/>
          <w:sz w:val="20"/>
        </w:rPr>
      </w:pPr>
    </w:p>
    <w:p w14:paraId="79CCD5C6" w14:textId="3BD386BF" w:rsidR="002D0742" w:rsidRPr="008C7058" w:rsidRDefault="008A7BDF" w:rsidP="00B50509">
      <w:pPr>
        <w:pStyle w:val="Corpotesto"/>
        <w:spacing w:line="280" w:lineRule="exact"/>
        <w:ind w:left="397"/>
        <w:rPr>
          <w:rFonts w:ascii="Garamond" w:hAnsi="Garamond"/>
          <w:strike/>
        </w:rPr>
      </w:pPr>
      <w:r w:rsidRPr="006D49A8">
        <w:rPr>
          <w:rFonts w:ascii="Garamond" w:hAnsi="Garamond"/>
        </w:rPr>
        <w:t>Per</w:t>
      </w:r>
      <w:r w:rsidRPr="006D49A8">
        <w:rPr>
          <w:rFonts w:ascii="Garamond" w:hAnsi="Garamond"/>
          <w:spacing w:val="-1"/>
        </w:rPr>
        <w:t xml:space="preserve"> </w:t>
      </w:r>
      <w:r w:rsidRPr="006D49A8">
        <w:rPr>
          <w:rFonts w:ascii="Garamond" w:hAnsi="Garamond"/>
        </w:rPr>
        <w:t>i</w:t>
      </w:r>
      <w:r w:rsidRPr="006D49A8">
        <w:rPr>
          <w:rFonts w:ascii="Garamond" w:hAnsi="Garamond"/>
          <w:spacing w:val="2"/>
        </w:rPr>
        <w:t xml:space="preserve"> </w:t>
      </w:r>
      <w:r w:rsidRPr="006D49A8">
        <w:rPr>
          <w:rFonts w:ascii="Garamond" w:hAnsi="Garamond"/>
        </w:rPr>
        <w:t>regolamenti</w:t>
      </w:r>
      <w:r w:rsidR="008C7058">
        <w:rPr>
          <w:rFonts w:ascii="Garamond" w:hAnsi="Garamond"/>
        </w:rPr>
        <w:t xml:space="preserve"> e direttive</w:t>
      </w:r>
      <w:r w:rsidRPr="006D49A8">
        <w:rPr>
          <w:rFonts w:ascii="Garamond" w:hAnsi="Garamond"/>
          <w:spacing w:val="5"/>
        </w:rPr>
        <w:t xml:space="preserve"> </w:t>
      </w:r>
      <w:r w:rsidR="008C7058">
        <w:rPr>
          <w:rFonts w:ascii="Garamond" w:hAnsi="Garamond"/>
        </w:rPr>
        <w:t>dell’Unione europea</w:t>
      </w:r>
      <w:r w:rsidRPr="006D49A8">
        <w:rPr>
          <w:rFonts w:ascii="Garamond" w:hAnsi="Garamond"/>
        </w:rPr>
        <w:t>,</w:t>
      </w:r>
      <w:r w:rsidRPr="006D49A8">
        <w:rPr>
          <w:rFonts w:ascii="Garamond" w:hAnsi="Garamond"/>
          <w:spacing w:val="1"/>
        </w:rPr>
        <w:t xml:space="preserve"> </w:t>
      </w:r>
      <w:r w:rsidRPr="006D49A8">
        <w:rPr>
          <w:rFonts w:ascii="Garamond" w:hAnsi="Garamond"/>
        </w:rPr>
        <w:t>si</w:t>
      </w:r>
      <w:r w:rsidRPr="006D49A8">
        <w:rPr>
          <w:rFonts w:ascii="Garamond" w:hAnsi="Garamond"/>
          <w:spacing w:val="3"/>
        </w:rPr>
        <w:t xml:space="preserve"> </w:t>
      </w:r>
      <w:r w:rsidRPr="006D49A8">
        <w:rPr>
          <w:rFonts w:ascii="Garamond" w:hAnsi="Garamond"/>
        </w:rPr>
        <w:t>deve</w:t>
      </w:r>
      <w:r w:rsidRPr="006D49A8">
        <w:rPr>
          <w:rFonts w:ascii="Garamond" w:hAnsi="Garamond"/>
          <w:spacing w:val="2"/>
        </w:rPr>
        <w:t xml:space="preserve"> </w:t>
      </w:r>
      <w:r w:rsidRPr="006D49A8">
        <w:rPr>
          <w:rFonts w:ascii="Garamond" w:hAnsi="Garamond"/>
        </w:rPr>
        <w:t>indicare</w:t>
      </w:r>
      <w:r w:rsidRPr="006D49A8">
        <w:rPr>
          <w:rFonts w:ascii="Garamond" w:hAnsi="Garamond"/>
          <w:spacing w:val="2"/>
        </w:rPr>
        <w:t xml:space="preserve"> </w:t>
      </w:r>
      <w:r w:rsidRPr="006D49A8">
        <w:rPr>
          <w:rFonts w:ascii="Garamond" w:hAnsi="Garamond"/>
        </w:rPr>
        <w:t>il</w:t>
      </w:r>
      <w:r w:rsidRPr="006D49A8">
        <w:rPr>
          <w:rFonts w:ascii="Garamond" w:hAnsi="Garamond"/>
          <w:spacing w:val="5"/>
        </w:rPr>
        <w:t xml:space="preserve"> </w:t>
      </w:r>
      <w:r w:rsidRPr="006D49A8">
        <w:rPr>
          <w:rFonts w:ascii="Garamond" w:hAnsi="Garamond"/>
        </w:rPr>
        <w:t>numero</w:t>
      </w:r>
      <w:r w:rsidRPr="006D49A8">
        <w:rPr>
          <w:rFonts w:ascii="Garamond" w:hAnsi="Garamond"/>
          <w:spacing w:val="4"/>
        </w:rPr>
        <w:t xml:space="preserve"> </w:t>
      </w:r>
      <w:r w:rsidRPr="006D49A8">
        <w:rPr>
          <w:rFonts w:ascii="Garamond" w:hAnsi="Garamond"/>
        </w:rPr>
        <w:t>e</w:t>
      </w:r>
      <w:r w:rsidRPr="006D49A8">
        <w:rPr>
          <w:rFonts w:ascii="Garamond" w:hAnsi="Garamond"/>
          <w:spacing w:val="2"/>
        </w:rPr>
        <w:t xml:space="preserve"> </w:t>
      </w:r>
      <w:r w:rsidRPr="006D49A8">
        <w:rPr>
          <w:rFonts w:ascii="Garamond" w:hAnsi="Garamond"/>
        </w:rPr>
        <w:t>l’anno</w:t>
      </w:r>
      <w:r w:rsidRPr="006D49A8">
        <w:rPr>
          <w:rFonts w:ascii="Garamond" w:hAnsi="Garamond"/>
          <w:spacing w:val="2"/>
        </w:rPr>
        <w:t xml:space="preserve"> </w:t>
      </w:r>
      <w:r w:rsidRPr="006D49A8">
        <w:rPr>
          <w:rFonts w:ascii="Garamond" w:hAnsi="Garamond"/>
        </w:rPr>
        <w:t>del</w:t>
      </w:r>
      <w:r w:rsidRPr="006D49A8">
        <w:rPr>
          <w:rFonts w:ascii="Garamond" w:hAnsi="Garamond"/>
          <w:spacing w:val="2"/>
        </w:rPr>
        <w:t xml:space="preserve"> </w:t>
      </w:r>
      <w:r w:rsidRPr="006D49A8">
        <w:rPr>
          <w:rFonts w:ascii="Garamond" w:hAnsi="Garamond"/>
        </w:rPr>
        <w:t>regolamento:</w:t>
      </w:r>
      <w:r w:rsidRPr="006D49A8">
        <w:rPr>
          <w:rFonts w:ascii="Garamond" w:hAnsi="Garamond"/>
          <w:spacing w:val="2"/>
        </w:rPr>
        <w:t xml:space="preserve"> </w:t>
      </w:r>
      <w:r w:rsidRPr="006D49A8">
        <w:rPr>
          <w:rFonts w:ascii="Garamond" w:hAnsi="Garamond"/>
        </w:rPr>
        <w:t>per</w:t>
      </w:r>
      <w:r w:rsidRPr="006D49A8">
        <w:rPr>
          <w:rFonts w:ascii="Garamond" w:hAnsi="Garamond"/>
          <w:spacing w:val="3"/>
        </w:rPr>
        <w:t xml:space="preserve"> </w:t>
      </w:r>
      <w:r w:rsidRPr="006D49A8">
        <w:rPr>
          <w:rFonts w:ascii="Garamond" w:hAnsi="Garamond"/>
          <w:spacing w:val="-5"/>
        </w:rPr>
        <w:t>es.</w:t>
      </w:r>
      <w:r w:rsidR="008C7058">
        <w:rPr>
          <w:rFonts w:ascii="Garamond" w:hAnsi="Garamond"/>
          <w:spacing w:val="-5"/>
        </w:rPr>
        <w:t xml:space="preserve"> </w:t>
      </w:r>
      <w:r w:rsidRPr="006D49A8">
        <w:rPr>
          <w:rFonts w:ascii="Garamond" w:hAnsi="Garamond"/>
        </w:rPr>
        <w:t>«reg.</w:t>
      </w:r>
      <w:r w:rsidRPr="006D49A8">
        <w:rPr>
          <w:rFonts w:ascii="Garamond" w:hAnsi="Garamond"/>
          <w:spacing w:val="-2"/>
        </w:rPr>
        <w:t xml:space="preserve"> </w:t>
      </w:r>
      <w:r w:rsidR="008C7058">
        <w:rPr>
          <w:rFonts w:ascii="Garamond" w:hAnsi="Garamond"/>
        </w:rPr>
        <w:t>UE</w:t>
      </w:r>
      <w:r w:rsidRPr="006D49A8">
        <w:rPr>
          <w:rFonts w:ascii="Garamond" w:hAnsi="Garamond"/>
          <w:spacing w:val="-2"/>
        </w:rPr>
        <w:t xml:space="preserve"> </w:t>
      </w:r>
      <w:r w:rsidRPr="006D49A8">
        <w:rPr>
          <w:rFonts w:ascii="Garamond" w:hAnsi="Garamond"/>
        </w:rPr>
        <w:t>n.</w:t>
      </w:r>
      <w:r w:rsidRPr="006D49A8">
        <w:rPr>
          <w:rFonts w:ascii="Garamond" w:hAnsi="Garamond"/>
          <w:spacing w:val="-2"/>
        </w:rPr>
        <w:t xml:space="preserve"> </w:t>
      </w:r>
      <w:r w:rsidR="008C7058">
        <w:rPr>
          <w:rFonts w:ascii="Garamond" w:hAnsi="Garamond"/>
        </w:rPr>
        <w:t>1263</w:t>
      </w:r>
      <w:r w:rsidRPr="006D49A8">
        <w:rPr>
          <w:rFonts w:ascii="Garamond" w:hAnsi="Garamond"/>
        </w:rPr>
        <w:t>/20</w:t>
      </w:r>
      <w:r w:rsidR="008C7058">
        <w:rPr>
          <w:rFonts w:ascii="Garamond" w:hAnsi="Garamond"/>
        </w:rPr>
        <w:t>24</w:t>
      </w:r>
      <w:r w:rsidRPr="006D49A8">
        <w:rPr>
          <w:rFonts w:ascii="Garamond" w:hAnsi="Garamond"/>
        </w:rPr>
        <w:t>»</w:t>
      </w:r>
      <w:r w:rsidRPr="006D49A8">
        <w:rPr>
          <w:rFonts w:ascii="Garamond" w:hAnsi="Garamond"/>
          <w:spacing w:val="-5"/>
        </w:rPr>
        <w:t xml:space="preserve"> </w:t>
      </w:r>
      <w:r w:rsidRPr="006D49A8">
        <w:rPr>
          <w:rFonts w:ascii="Garamond" w:hAnsi="Garamond"/>
        </w:rPr>
        <w:t>e,</w:t>
      </w:r>
      <w:r w:rsidRPr="006D49A8">
        <w:rPr>
          <w:rFonts w:ascii="Garamond" w:hAnsi="Garamond"/>
          <w:spacing w:val="-2"/>
        </w:rPr>
        <w:t xml:space="preserve"> </w:t>
      </w:r>
      <w:r w:rsidRPr="006D49A8">
        <w:rPr>
          <w:rFonts w:ascii="Garamond" w:hAnsi="Garamond"/>
        </w:rPr>
        <w:t>se</w:t>
      </w:r>
      <w:r w:rsidRPr="006D49A8">
        <w:rPr>
          <w:rFonts w:ascii="Garamond" w:hAnsi="Garamond"/>
          <w:spacing w:val="-2"/>
        </w:rPr>
        <w:t xml:space="preserve"> </w:t>
      </w:r>
      <w:r w:rsidR="008C7058">
        <w:rPr>
          <w:rFonts w:ascii="Garamond" w:hAnsi="Garamond"/>
        </w:rPr>
        <w:t>risalente</w:t>
      </w:r>
      <w:r w:rsidRPr="006D49A8">
        <w:rPr>
          <w:rFonts w:ascii="Garamond" w:hAnsi="Garamond"/>
        </w:rPr>
        <w:t>,</w:t>
      </w:r>
      <w:r w:rsidRPr="006D49A8">
        <w:rPr>
          <w:rFonts w:ascii="Garamond" w:hAnsi="Garamond"/>
          <w:spacing w:val="-2"/>
        </w:rPr>
        <w:t xml:space="preserve"> </w:t>
      </w:r>
      <w:r w:rsidRPr="006D49A8">
        <w:rPr>
          <w:rFonts w:ascii="Garamond" w:hAnsi="Garamond"/>
        </w:rPr>
        <w:t>«reg.</w:t>
      </w:r>
      <w:r w:rsidRPr="006D49A8">
        <w:rPr>
          <w:rFonts w:ascii="Garamond" w:hAnsi="Garamond"/>
          <w:spacing w:val="-2"/>
        </w:rPr>
        <w:t xml:space="preserve"> </w:t>
      </w:r>
      <w:r w:rsidRPr="006D49A8">
        <w:rPr>
          <w:rFonts w:ascii="Garamond" w:hAnsi="Garamond"/>
        </w:rPr>
        <w:t>C</w:t>
      </w:r>
      <w:r w:rsidR="008C7058">
        <w:rPr>
          <w:rFonts w:ascii="Garamond" w:hAnsi="Garamond"/>
        </w:rPr>
        <w:t>E</w:t>
      </w:r>
      <w:r w:rsidRPr="006D49A8">
        <w:rPr>
          <w:rFonts w:ascii="Garamond" w:hAnsi="Garamond"/>
          <w:spacing w:val="-2"/>
        </w:rPr>
        <w:t xml:space="preserve"> </w:t>
      </w:r>
      <w:r w:rsidRPr="006D49A8">
        <w:rPr>
          <w:rFonts w:ascii="Garamond" w:hAnsi="Garamond"/>
        </w:rPr>
        <w:t>n.</w:t>
      </w:r>
      <w:r w:rsidRPr="006D49A8">
        <w:rPr>
          <w:rFonts w:ascii="Garamond" w:hAnsi="Garamond"/>
          <w:spacing w:val="-2"/>
        </w:rPr>
        <w:t xml:space="preserve"> </w:t>
      </w:r>
      <w:r w:rsidR="008C7058">
        <w:rPr>
          <w:rFonts w:ascii="Garamond" w:hAnsi="Garamond"/>
        </w:rPr>
        <w:t>1466</w:t>
      </w:r>
      <w:r w:rsidRPr="006D49A8">
        <w:rPr>
          <w:rFonts w:ascii="Garamond" w:hAnsi="Garamond"/>
        </w:rPr>
        <w:t>/19</w:t>
      </w:r>
      <w:r w:rsidR="008C7058">
        <w:rPr>
          <w:rFonts w:ascii="Garamond" w:hAnsi="Garamond"/>
        </w:rPr>
        <w:t>97</w:t>
      </w:r>
      <w:r w:rsidRPr="006D49A8">
        <w:rPr>
          <w:rFonts w:ascii="Garamond" w:hAnsi="Garamond"/>
        </w:rPr>
        <w:t>».</w:t>
      </w:r>
    </w:p>
    <w:p w14:paraId="42320078" w14:textId="77777777" w:rsidR="002D0742" w:rsidRPr="006D49A8" w:rsidRDefault="008A7BDF" w:rsidP="00206C09">
      <w:pPr>
        <w:spacing w:before="227" w:line="280" w:lineRule="exact"/>
        <w:ind w:left="397"/>
        <w:jc w:val="both"/>
        <w:rPr>
          <w:rFonts w:ascii="Garamond" w:hAnsi="Garamond"/>
          <w:sz w:val="20"/>
        </w:rPr>
      </w:pPr>
      <w:r w:rsidRPr="006D49A8">
        <w:rPr>
          <w:rFonts w:ascii="Garamond" w:hAnsi="Garamond"/>
          <w:sz w:val="20"/>
        </w:rPr>
        <w:t>Si</w:t>
      </w:r>
      <w:r w:rsidRPr="006D49A8">
        <w:rPr>
          <w:rFonts w:ascii="Garamond" w:hAnsi="Garamond"/>
          <w:spacing w:val="-5"/>
          <w:sz w:val="20"/>
        </w:rPr>
        <w:t xml:space="preserve"> </w:t>
      </w:r>
      <w:r w:rsidRPr="006D49A8">
        <w:rPr>
          <w:rFonts w:ascii="Garamond" w:hAnsi="Garamond"/>
          <w:sz w:val="20"/>
        </w:rPr>
        <w:t>raccomanda</w:t>
      </w:r>
      <w:r w:rsidRPr="006D49A8">
        <w:rPr>
          <w:rFonts w:ascii="Garamond" w:hAnsi="Garamond"/>
          <w:spacing w:val="-5"/>
          <w:sz w:val="20"/>
        </w:rPr>
        <w:t xml:space="preserve"> </w:t>
      </w:r>
      <w:r w:rsidRPr="006D49A8">
        <w:rPr>
          <w:rFonts w:ascii="Garamond" w:hAnsi="Garamond"/>
          <w:sz w:val="20"/>
        </w:rPr>
        <w:t>di</w:t>
      </w:r>
      <w:r w:rsidRPr="006D49A8">
        <w:rPr>
          <w:rFonts w:ascii="Garamond" w:hAnsi="Garamond"/>
          <w:spacing w:val="-5"/>
          <w:sz w:val="20"/>
        </w:rPr>
        <w:t xml:space="preserve"> </w:t>
      </w:r>
      <w:r w:rsidRPr="006D49A8">
        <w:rPr>
          <w:rFonts w:ascii="Garamond" w:hAnsi="Garamond"/>
          <w:sz w:val="20"/>
        </w:rPr>
        <w:t>ricordare</w:t>
      </w:r>
      <w:r w:rsidRPr="006D49A8">
        <w:rPr>
          <w:rFonts w:ascii="Garamond" w:hAnsi="Garamond"/>
          <w:spacing w:val="-4"/>
          <w:sz w:val="20"/>
        </w:rPr>
        <w:t xml:space="preserve"> che:</w:t>
      </w:r>
    </w:p>
    <w:p w14:paraId="1348D908" w14:textId="672CBEBF" w:rsidR="002D0742" w:rsidRPr="006D49A8" w:rsidRDefault="008A7BDF" w:rsidP="00A507A5">
      <w:pPr>
        <w:pStyle w:val="Paragrafoelenco"/>
        <w:numPr>
          <w:ilvl w:val="0"/>
          <w:numId w:val="1"/>
        </w:numPr>
        <w:tabs>
          <w:tab w:val="left" w:pos="777"/>
        </w:tabs>
        <w:spacing w:before="1" w:line="280" w:lineRule="exact"/>
        <w:ind w:left="709" w:hanging="142"/>
        <w:rPr>
          <w:rFonts w:ascii="Garamond" w:hAnsi="Garamond"/>
          <w:sz w:val="20"/>
        </w:rPr>
      </w:pPr>
      <w:r w:rsidRPr="006D49A8">
        <w:rPr>
          <w:rFonts w:ascii="Garamond" w:hAnsi="Garamond"/>
          <w:sz w:val="20"/>
        </w:rPr>
        <w:t>quando</w:t>
      </w:r>
      <w:r w:rsidRPr="006D49A8">
        <w:rPr>
          <w:rFonts w:ascii="Garamond" w:hAnsi="Garamond"/>
          <w:spacing w:val="-5"/>
          <w:sz w:val="20"/>
        </w:rPr>
        <w:t xml:space="preserve"> </w:t>
      </w:r>
      <w:r w:rsidRPr="006D49A8">
        <w:rPr>
          <w:rFonts w:ascii="Garamond" w:hAnsi="Garamond"/>
          <w:sz w:val="20"/>
        </w:rPr>
        <w:t>si</w:t>
      </w:r>
      <w:r w:rsidRPr="006D49A8">
        <w:rPr>
          <w:rFonts w:ascii="Garamond" w:hAnsi="Garamond"/>
          <w:spacing w:val="-6"/>
          <w:sz w:val="20"/>
        </w:rPr>
        <w:t xml:space="preserve"> </w:t>
      </w:r>
      <w:r w:rsidRPr="006D49A8">
        <w:rPr>
          <w:rFonts w:ascii="Garamond" w:hAnsi="Garamond"/>
          <w:sz w:val="20"/>
        </w:rPr>
        <w:t>citano</w:t>
      </w:r>
      <w:r w:rsidRPr="006D49A8">
        <w:rPr>
          <w:rFonts w:ascii="Garamond" w:hAnsi="Garamond"/>
          <w:spacing w:val="-5"/>
          <w:sz w:val="20"/>
        </w:rPr>
        <w:t xml:space="preserve"> </w:t>
      </w:r>
      <w:r w:rsidRPr="006D49A8">
        <w:rPr>
          <w:rFonts w:ascii="Garamond" w:hAnsi="Garamond"/>
          <w:sz w:val="20"/>
        </w:rPr>
        <w:t>norme</w:t>
      </w:r>
      <w:r w:rsidRPr="006D49A8">
        <w:rPr>
          <w:rFonts w:ascii="Garamond" w:hAnsi="Garamond"/>
          <w:spacing w:val="-5"/>
          <w:sz w:val="20"/>
        </w:rPr>
        <w:t xml:space="preserve"> </w:t>
      </w:r>
      <w:r w:rsidRPr="006D49A8">
        <w:rPr>
          <w:rFonts w:ascii="Garamond" w:hAnsi="Garamond"/>
          <w:sz w:val="20"/>
        </w:rPr>
        <w:t>della</w:t>
      </w:r>
      <w:r w:rsidRPr="006D49A8">
        <w:rPr>
          <w:rFonts w:ascii="Garamond" w:hAnsi="Garamond"/>
          <w:spacing w:val="-4"/>
          <w:sz w:val="20"/>
        </w:rPr>
        <w:t xml:space="preserve"> </w:t>
      </w:r>
      <w:r w:rsidRPr="006D49A8">
        <w:rPr>
          <w:rFonts w:ascii="Garamond" w:hAnsi="Garamond"/>
          <w:sz w:val="20"/>
        </w:rPr>
        <w:t>Costituzione,</w:t>
      </w:r>
      <w:r w:rsidRPr="006D49A8">
        <w:rPr>
          <w:rFonts w:ascii="Garamond" w:hAnsi="Garamond"/>
          <w:spacing w:val="-1"/>
          <w:sz w:val="20"/>
        </w:rPr>
        <w:t xml:space="preserve"> </w:t>
      </w:r>
      <w:r w:rsidRPr="006D49A8">
        <w:rPr>
          <w:rFonts w:ascii="Garamond" w:hAnsi="Garamond"/>
          <w:sz w:val="20"/>
        </w:rPr>
        <w:t>«Cost.»</w:t>
      </w:r>
      <w:r w:rsidRPr="006D49A8">
        <w:rPr>
          <w:rFonts w:ascii="Garamond" w:hAnsi="Garamond"/>
          <w:spacing w:val="-9"/>
          <w:sz w:val="20"/>
        </w:rPr>
        <w:t xml:space="preserve"> </w:t>
      </w:r>
      <w:r w:rsidRPr="006D49A8">
        <w:rPr>
          <w:rFonts w:ascii="Garamond" w:hAnsi="Garamond"/>
          <w:sz w:val="20"/>
        </w:rPr>
        <w:t>va</w:t>
      </w:r>
      <w:r w:rsidRPr="006D49A8">
        <w:rPr>
          <w:rFonts w:ascii="Garamond" w:hAnsi="Garamond"/>
          <w:spacing w:val="-3"/>
          <w:sz w:val="20"/>
        </w:rPr>
        <w:t xml:space="preserve"> </w:t>
      </w:r>
      <w:r w:rsidRPr="006D49A8">
        <w:rPr>
          <w:rFonts w:ascii="Garamond" w:hAnsi="Garamond"/>
          <w:sz w:val="20"/>
        </w:rPr>
        <w:t>maiuscolo:</w:t>
      </w:r>
      <w:r w:rsidRPr="006D49A8">
        <w:rPr>
          <w:rFonts w:ascii="Garamond" w:hAnsi="Garamond"/>
          <w:spacing w:val="-7"/>
          <w:sz w:val="20"/>
        </w:rPr>
        <w:t xml:space="preserve"> </w:t>
      </w:r>
      <w:r w:rsidRPr="006D49A8">
        <w:rPr>
          <w:rFonts w:ascii="Garamond" w:hAnsi="Garamond"/>
          <w:sz w:val="20"/>
        </w:rPr>
        <w:t>per</w:t>
      </w:r>
      <w:r w:rsidRPr="006D49A8">
        <w:rPr>
          <w:rFonts w:ascii="Garamond" w:hAnsi="Garamond"/>
          <w:spacing w:val="-4"/>
          <w:sz w:val="20"/>
        </w:rPr>
        <w:t xml:space="preserve"> </w:t>
      </w:r>
      <w:r w:rsidRPr="006D49A8">
        <w:rPr>
          <w:rFonts w:ascii="Garamond" w:hAnsi="Garamond"/>
          <w:sz w:val="20"/>
        </w:rPr>
        <w:t>es.,</w:t>
      </w:r>
      <w:r w:rsidRPr="006D49A8">
        <w:rPr>
          <w:rFonts w:ascii="Garamond" w:hAnsi="Garamond"/>
          <w:spacing w:val="-3"/>
          <w:sz w:val="20"/>
        </w:rPr>
        <w:t xml:space="preserve"> </w:t>
      </w:r>
      <w:r w:rsidRPr="006D49A8">
        <w:rPr>
          <w:rFonts w:ascii="Garamond" w:hAnsi="Garamond"/>
          <w:sz w:val="20"/>
        </w:rPr>
        <w:t>«art.</w:t>
      </w:r>
      <w:r w:rsidRPr="006D49A8">
        <w:rPr>
          <w:rFonts w:ascii="Garamond" w:hAnsi="Garamond"/>
          <w:spacing w:val="-5"/>
          <w:sz w:val="20"/>
        </w:rPr>
        <w:t xml:space="preserve"> </w:t>
      </w:r>
      <w:r w:rsidR="0001399E">
        <w:rPr>
          <w:rFonts w:ascii="Garamond" w:hAnsi="Garamond"/>
          <w:sz w:val="20"/>
        </w:rPr>
        <w:t>97</w:t>
      </w:r>
      <w:r w:rsidRPr="006D49A8">
        <w:rPr>
          <w:rFonts w:ascii="Garamond" w:hAnsi="Garamond"/>
          <w:spacing w:val="-5"/>
          <w:sz w:val="20"/>
        </w:rPr>
        <w:t xml:space="preserve"> </w:t>
      </w:r>
      <w:r w:rsidRPr="006D49A8">
        <w:rPr>
          <w:rFonts w:ascii="Garamond" w:hAnsi="Garamond"/>
          <w:spacing w:val="-2"/>
          <w:sz w:val="20"/>
        </w:rPr>
        <w:t>Cost.»:</w:t>
      </w:r>
    </w:p>
    <w:p w14:paraId="6CBACEC9" w14:textId="2BDCAA7D" w:rsidR="002D0742" w:rsidRPr="006D49A8" w:rsidRDefault="008A7BDF" w:rsidP="00A507A5">
      <w:pPr>
        <w:pStyle w:val="Paragrafoelenco"/>
        <w:numPr>
          <w:ilvl w:val="0"/>
          <w:numId w:val="1"/>
        </w:numPr>
        <w:tabs>
          <w:tab w:val="left" w:pos="777"/>
        </w:tabs>
        <w:spacing w:line="280" w:lineRule="exact"/>
        <w:ind w:left="709" w:hanging="142"/>
        <w:rPr>
          <w:rFonts w:ascii="Garamond" w:hAnsi="Garamond"/>
          <w:sz w:val="20"/>
        </w:rPr>
      </w:pPr>
      <w:r w:rsidRPr="006D49A8">
        <w:rPr>
          <w:rFonts w:ascii="Garamond" w:hAnsi="Garamond"/>
          <w:sz w:val="20"/>
        </w:rPr>
        <w:t>legge</w:t>
      </w:r>
      <w:r w:rsidRPr="006D49A8">
        <w:rPr>
          <w:rFonts w:ascii="Garamond" w:hAnsi="Garamond"/>
          <w:spacing w:val="-3"/>
          <w:sz w:val="20"/>
        </w:rPr>
        <w:t xml:space="preserve"> </w:t>
      </w:r>
      <w:r w:rsidRPr="006D49A8">
        <w:rPr>
          <w:rFonts w:ascii="Garamond" w:hAnsi="Garamond"/>
          <w:sz w:val="20"/>
        </w:rPr>
        <w:t>va</w:t>
      </w:r>
      <w:r w:rsidRPr="006D49A8">
        <w:rPr>
          <w:rFonts w:ascii="Garamond" w:hAnsi="Garamond"/>
          <w:spacing w:val="-5"/>
          <w:sz w:val="20"/>
        </w:rPr>
        <w:t xml:space="preserve"> </w:t>
      </w:r>
      <w:r w:rsidRPr="006D49A8">
        <w:rPr>
          <w:rFonts w:ascii="Garamond" w:hAnsi="Garamond"/>
          <w:sz w:val="20"/>
        </w:rPr>
        <w:t>sempre</w:t>
      </w:r>
      <w:r w:rsidRPr="006D49A8">
        <w:rPr>
          <w:rFonts w:ascii="Garamond" w:hAnsi="Garamond"/>
          <w:spacing w:val="-3"/>
          <w:sz w:val="20"/>
        </w:rPr>
        <w:t xml:space="preserve"> </w:t>
      </w:r>
      <w:r w:rsidRPr="006D49A8">
        <w:rPr>
          <w:rFonts w:ascii="Garamond" w:hAnsi="Garamond"/>
          <w:sz w:val="20"/>
        </w:rPr>
        <w:t>minuscolo,</w:t>
      </w:r>
      <w:r w:rsidRPr="006D49A8">
        <w:rPr>
          <w:rFonts w:ascii="Garamond" w:hAnsi="Garamond"/>
          <w:spacing w:val="-5"/>
          <w:sz w:val="20"/>
        </w:rPr>
        <w:t xml:space="preserve"> </w:t>
      </w:r>
      <w:r w:rsidRPr="006D49A8">
        <w:rPr>
          <w:rFonts w:ascii="Garamond" w:hAnsi="Garamond"/>
          <w:sz w:val="20"/>
        </w:rPr>
        <w:t>anche</w:t>
      </w:r>
      <w:r w:rsidRPr="006D49A8">
        <w:rPr>
          <w:rFonts w:ascii="Garamond" w:hAnsi="Garamond"/>
          <w:spacing w:val="-3"/>
          <w:sz w:val="20"/>
        </w:rPr>
        <w:t xml:space="preserve"> </w:t>
      </w:r>
      <w:r w:rsidRPr="006D49A8">
        <w:rPr>
          <w:rFonts w:ascii="Garamond" w:hAnsi="Garamond"/>
          <w:sz w:val="20"/>
        </w:rPr>
        <w:t>nell’abbreviazione:</w:t>
      </w:r>
      <w:r w:rsidRPr="006D49A8">
        <w:rPr>
          <w:rFonts w:ascii="Garamond" w:hAnsi="Garamond"/>
          <w:spacing w:val="-5"/>
          <w:sz w:val="20"/>
        </w:rPr>
        <w:t xml:space="preserve"> </w:t>
      </w:r>
      <w:r w:rsidRPr="006D49A8">
        <w:rPr>
          <w:rFonts w:ascii="Garamond" w:hAnsi="Garamond"/>
          <w:sz w:val="20"/>
        </w:rPr>
        <w:t>per</w:t>
      </w:r>
      <w:r w:rsidRPr="006D49A8">
        <w:rPr>
          <w:rFonts w:ascii="Garamond" w:hAnsi="Garamond"/>
          <w:spacing w:val="-4"/>
          <w:sz w:val="20"/>
        </w:rPr>
        <w:t xml:space="preserve"> </w:t>
      </w:r>
      <w:r w:rsidRPr="006D49A8">
        <w:rPr>
          <w:rFonts w:ascii="Garamond" w:hAnsi="Garamond"/>
          <w:sz w:val="20"/>
        </w:rPr>
        <w:t>es.,</w:t>
      </w:r>
      <w:r w:rsidRPr="006D49A8">
        <w:rPr>
          <w:rFonts w:ascii="Garamond" w:hAnsi="Garamond"/>
          <w:spacing w:val="-3"/>
          <w:sz w:val="20"/>
        </w:rPr>
        <w:t xml:space="preserve"> </w:t>
      </w:r>
      <w:r w:rsidRPr="006D49A8">
        <w:rPr>
          <w:rFonts w:ascii="Garamond" w:hAnsi="Garamond"/>
          <w:sz w:val="20"/>
        </w:rPr>
        <w:t>«l.</w:t>
      </w:r>
      <w:r w:rsidRPr="006D49A8">
        <w:rPr>
          <w:rFonts w:ascii="Garamond" w:hAnsi="Garamond"/>
          <w:spacing w:val="-5"/>
          <w:sz w:val="20"/>
        </w:rPr>
        <w:t xml:space="preserve"> </w:t>
      </w:r>
      <w:r w:rsidR="0001399E">
        <w:rPr>
          <w:rFonts w:ascii="Garamond" w:hAnsi="Garamond"/>
          <w:sz w:val="20"/>
        </w:rPr>
        <w:t>190</w:t>
      </w:r>
      <w:r w:rsidRPr="006D49A8">
        <w:rPr>
          <w:rFonts w:ascii="Garamond" w:hAnsi="Garamond"/>
          <w:sz w:val="20"/>
        </w:rPr>
        <w:t>»</w:t>
      </w:r>
      <w:r w:rsidRPr="006D49A8">
        <w:rPr>
          <w:rFonts w:ascii="Garamond" w:hAnsi="Garamond"/>
          <w:spacing w:val="-11"/>
          <w:sz w:val="20"/>
        </w:rPr>
        <w:t xml:space="preserve"> </w:t>
      </w:r>
      <w:r w:rsidRPr="006D49A8">
        <w:rPr>
          <w:rFonts w:ascii="Garamond" w:hAnsi="Garamond"/>
          <w:sz w:val="20"/>
        </w:rPr>
        <w:t>(</w:t>
      </w:r>
      <w:r w:rsidRPr="006D49A8">
        <w:rPr>
          <w:rFonts w:ascii="Garamond" w:hAnsi="Garamond"/>
          <w:sz w:val="20"/>
          <w:u w:val="single"/>
        </w:rPr>
        <w:t>non</w:t>
      </w:r>
      <w:r w:rsidRPr="006D49A8">
        <w:rPr>
          <w:rFonts w:ascii="Garamond" w:hAnsi="Garamond"/>
          <w:spacing w:val="-4"/>
          <w:sz w:val="20"/>
        </w:rPr>
        <w:t xml:space="preserve"> </w:t>
      </w:r>
      <w:r w:rsidRPr="006D49A8">
        <w:rPr>
          <w:rFonts w:ascii="Garamond" w:hAnsi="Garamond"/>
          <w:sz w:val="20"/>
        </w:rPr>
        <w:t>«L.</w:t>
      </w:r>
      <w:r w:rsidRPr="006D49A8">
        <w:rPr>
          <w:rFonts w:ascii="Garamond" w:hAnsi="Garamond"/>
          <w:spacing w:val="-5"/>
          <w:sz w:val="20"/>
        </w:rPr>
        <w:t xml:space="preserve"> </w:t>
      </w:r>
      <w:r w:rsidR="0001399E">
        <w:rPr>
          <w:rFonts w:ascii="Garamond" w:hAnsi="Garamond"/>
          <w:spacing w:val="-2"/>
          <w:sz w:val="20"/>
        </w:rPr>
        <w:t>190</w:t>
      </w:r>
      <w:r w:rsidRPr="006D49A8">
        <w:rPr>
          <w:rFonts w:ascii="Garamond" w:hAnsi="Garamond"/>
          <w:spacing w:val="-2"/>
          <w:sz w:val="20"/>
        </w:rPr>
        <w:t>»);</w:t>
      </w:r>
    </w:p>
    <w:p w14:paraId="559BEEC7" w14:textId="73124F19" w:rsidR="002D0742" w:rsidRPr="006D49A8" w:rsidRDefault="008A7BDF" w:rsidP="00A507A5">
      <w:pPr>
        <w:pStyle w:val="Paragrafoelenco"/>
        <w:numPr>
          <w:ilvl w:val="0"/>
          <w:numId w:val="1"/>
        </w:numPr>
        <w:tabs>
          <w:tab w:val="left" w:pos="777"/>
        </w:tabs>
        <w:spacing w:line="280" w:lineRule="exact"/>
        <w:ind w:left="709" w:right="67" w:hanging="142"/>
        <w:rPr>
          <w:rFonts w:ascii="Garamond" w:hAnsi="Garamond"/>
          <w:sz w:val="20"/>
        </w:rPr>
      </w:pPr>
      <w:r w:rsidRPr="006D49A8">
        <w:rPr>
          <w:rFonts w:ascii="Garamond" w:hAnsi="Garamond"/>
          <w:sz w:val="20"/>
        </w:rPr>
        <w:t>prima</w:t>
      </w:r>
      <w:r w:rsidRPr="006D49A8">
        <w:rPr>
          <w:rFonts w:ascii="Garamond" w:hAnsi="Garamond"/>
          <w:spacing w:val="-4"/>
          <w:sz w:val="20"/>
        </w:rPr>
        <w:t xml:space="preserve"> </w:t>
      </w:r>
      <w:r w:rsidRPr="006D49A8">
        <w:rPr>
          <w:rFonts w:ascii="Garamond" w:hAnsi="Garamond"/>
          <w:sz w:val="20"/>
        </w:rPr>
        <w:t>dell’indicazione</w:t>
      </w:r>
      <w:r w:rsidRPr="006D49A8">
        <w:rPr>
          <w:rFonts w:ascii="Garamond" w:hAnsi="Garamond"/>
          <w:spacing w:val="-4"/>
          <w:sz w:val="20"/>
        </w:rPr>
        <w:t xml:space="preserve"> </w:t>
      </w:r>
      <w:r w:rsidRPr="006D49A8">
        <w:rPr>
          <w:rFonts w:ascii="Garamond" w:hAnsi="Garamond"/>
          <w:sz w:val="20"/>
        </w:rPr>
        <w:t>del</w:t>
      </w:r>
      <w:r w:rsidRPr="006D49A8">
        <w:rPr>
          <w:rFonts w:ascii="Garamond" w:hAnsi="Garamond"/>
          <w:spacing w:val="-4"/>
          <w:sz w:val="20"/>
        </w:rPr>
        <w:t xml:space="preserve"> </w:t>
      </w:r>
      <w:r w:rsidRPr="006D49A8">
        <w:rPr>
          <w:rFonts w:ascii="Garamond" w:hAnsi="Garamond"/>
          <w:sz w:val="20"/>
        </w:rPr>
        <w:t>tipo</w:t>
      </w:r>
      <w:r w:rsidRPr="006D49A8">
        <w:rPr>
          <w:rFonts w:ascii="Garamond" w:hAnsi="Garamond"/>
          <w:spacing w:val="-3"/>
          <w:sz w:val="20"/>
        </w:rPr>
        <w:t xml:space="preserve"> </w:t>
      </w:r>
      <w:r w:rsidRPr="006D49A8">
        <w:rPr>
          <w:rFonts w:ascii="Garamond" w:hAnsi="Garamond"/>
          <w:sz w:val="20"/>
        </w:rPr>
        <w:t>di</w:t>
      </w:r>
      <w:r w:rsidRPr="006D49A8">
        <w:rPr>
          <w:rFonts w:ascii="Garamond" w:hAnsi="Garamond"/>
          <w:spacing w:val="-5"/>
          <w:sz w:val="20"/>
        </w:rPr>
        <w:t xml:space="preserve"> </w:t>
      </w:r>
      <w:r w:rsidRPr="006D49A8">
        <w:rPr>
          <w:rFonts w:ascii="Garamond" w:hAnsi="Garamond"/>
          <w:sz w:val="20"/>
        </w:rPr>
        <w:t>atto</w:t>
      </w:r>
      <w:r w:rsidRPr="006D49A8">
        <w:rPr>
          <w:rFonts w:ascii="Garamond" w:hAnsi="Garamond"/>
          <w:spacing w:val="-4"/>
          <w:sz w:val="20"/>
        </w:rPr>
        <w:t xml:space="preserve"> </w:t>
      </w:r>
      <w:r w:rsidRPr="006D49A8">
        <w:rPr>
          <w:rFonts w:ascii="Garamond" w:hAnsi="Garamond"/>
          <w:sz w:val="20"/>
        </w:rPr>
        <w:t xml:space="preserve">normativo, </w:t>
      </w:r>
      <w:r w:rsidRPr="006D49A8">
        <w:rPr>
          <w:rFonts w:ascii="Garamond" w:hAnsi="Garamond"/>
          <w:sz w:val="20"/>
          <w:u w:val="single"/>
        </w:rPr>
        <w:t>non</w:t>
      </w:r>
      <w:r w:rsidRPr="006D49A8">
        <w:rPr>
          <w:rFonts w:ascii="Garamond" w:hAnsi="Garamond"/>
          <w:spacing w:val="-3"/>
          <w:sz w:val="20"/>
        </w:rPr>
        <w:t xml:space="preserve"> </w:t>
      </w:r>
      <w:r w:rsidRPr="006D49A8">
        <w:rPr>
          <w:rFonts w:ascii="Garamond" w:hAnsi="Garamond"/>
          <w:sz w:val="20"/>
        </w:rPr>
        <w:t>vanno</w:t>
      </w:r>
      <w:r w:rsidRPr="006D49A8">
        <w:rPr>
          <w:rFonts w:ascii="Garamond" w:hAnsi="Garamond"/>
          <w:spacing w:val="-3"/>
          <w:sz w:val="20"/>
        </w:rPr>
        <w:t xml:space="preserve"> </w:t>
      </w:r>
      <w:r w:rsidRPr="006D49A8">
        <w:rPr>
          <w:rFonts w:ascii="Garamond" w:hAnsi="Garamond"/>
          <w:sz w:val="20"/>
        </w:rPr>
        <w:t>articoli</w:t>
      </w:r>
      <w:r w:rsidRPr="006D49A8">
        <w:rPr>
          <w:rFonts w:ascii="Garamond" w:hAnsi="Garamond"/>
          <w:spacing w:val="-5"/>
          <w:sz w:val="20"/>
        </w:rPr>
        <w:t xml:space="preserve"> </w:t>
      </w:r>
      <w:r w:rsidRPr="006D49A8">
        <w:rPr>
          <w:rFonts w:ascii="Garamond" w:hAnsi="Garamond"/>
          <w:sz w:val="20"/>
        </w:rPr>
        <w:t>determinativi</w:t>
      </w:r>
      <w:r w:rsidRPr="006D49A8">
        <w:rPr>
          <w:rFonts w:ascii="Garamond" w:hAnsi="Garamond"/>
          <w:spacing w:val="-5"/>
          <w:sz w:val="20"/>
        </w:rPr>
        <w:t xml:space="preserve"> </w:t>
      </w:r>
      <w:r w:rsidRPr="006D49A8">
        <w:rPr>
          <w:rFonts w:ascii="Garamond" w:hAnsi="Garamond"/>
          <w:sz w:val="20"/>
        </w:rPr>
        <w:t>(per</w:t>
      </w:r>
      <w:r w:rsidRPr="006D49A8">
        <w:rPr>
          <w:rFonts w:ascii="Garamond" w:hAnsi="Garamond"/>
          <w:spacing w:val="-3"/>
          <w:sz w:val="20"/>
        </w:rPr>
        <w:t xml:space="preserve"> </w:t>
      </w:r>
      <w:r w:rsidRPr="006D49A8">
        <w:rPr>
          <w:rFonts w:ascii="Garamond" w:hAnsi="Garamond"/>
          <w:sz w:val="20"/>
        </w:rPr>
        <w:t xml:space="preserve">es., «art. 3, l. </w:t>
      </w:r>
      <w:r w:rsidR="0001399E">
        <w:rPr>
          <w:rFonts w:ascii="Garamond" w:hAnsi="Garamond"/>
          <w:sz w:val="20"/>
        </w:rPr>
        <w:t>cost</w:t>
      </w:r>
      <w:r w:rsidRPr="006D49A8">
        <w:rPr>
          <w:rFonts w:ascii="Garamond" w:hAnsi="Garamond"/>
          <w:sz w:val="20"/>
        </w:rPr>
        <w:t xml:space="preserve">.», non «art. 3 della l. </w:t>
      </w:r>
      <w:r w:rsidR="0001399E">
        <w:rPr>
          <w:rFonts w:ascii="Garamond" w:hAnsi="Garamond"/>
          <w:sz w:val="20"/>
        </w:rPr>
        <w:t>cost</w:t>
      </w:r>
      <w:r w:rsidRPr="006D49A8">
        <w:rPr>
          <w:rFonts w:ascii="Garamond" w:hAnsi="Garamond"/>
          <w:sz w:val="20"/>
        </w:rPr>
        <w:t>.»);</w:t>
      </w:r>
    </w:p>
    <w:p w14:paraId="5A242893" w14:textId="1DDF86A3" w:rsidR="002D0742" w:rsidRPr="006D49A8" w:rsidRDefault="008A7BDF" w:rsidP="00A507A5">
      <w:pPr>
        <w:pStyle w:val="Paragrafoelenco"/>
        <w:numPr>
          <w:ilvl w:val="0"/>
          <w:numId w:val="1"/>
        </w:numPr>
        <w:tabs>
          <w:tab w:val="left" w:pos="777"/>
        </w:tabs>
        <w:spacing w:line="280" w:lineRule="exact"/>
        <w:ind w:left="709" w:right="66" w:hanging="142"/>
        <w:rPr>
          <w:rFonts w:ascii="Garamond" w:hAnsi="Garamond"/>
          <w:sz w:val="20"/>
        </w:rPr>
      </w:pPr>
      <w:r w:rsidRPr="006D49A8">
        <w:rPr>
          <w:rFonts w:ascii="Garamond" w:hAnsi="Garamond"/>
          <w:sz w:val="20"/>
        </w:rPr>
        <w:t>quando si</w:t>
      </w:r>
      <w:r w:rsidRPr="006D49A8">
        <w:rPr>
          <w:rFonts w:ascii="Garamond" w:hAnsi="Garamond"/>
          <w:spacing w:val="-1"/>
          <w:sz w:val="20"/>
        </w:rPr>
        <w:t xml:space="preserve"> </w:t>
      </w:r>
      <w:r w:rsidRPr="006D49A8">
        <w:rPr>
          <w:rFonts w:ascii="Garamond" w:hAnsi="Garamond"/>
          <w:sz w:val="20"/>
        </w:rPr>
        <w:t>cita un</w:t>
      </w:r>
      <w:r w:rsidRPr="006D49A8">
        <w:rPr>
          <w:rFonts w:ascii="Garamond" w:hAnsi="Garamond"/>
          <w:spacing w:val="-2"/>
          <w:sz w:val="20"/>
        </w:rPr>
        <w:t xml:space="preserve"> </w:t>
      </w:r>
      <w:r w:rsidRPr="006D49A8">
        <w:rPr>
          <w:rFonts w:ascii="Garamond" w:hAnsi="Garamond"/>
          <w:sz w:val="20"/>
        </w:rPr>
        <w:t>atto per esteso,</w:t>
      </w:r>
      <w:r w:rsidRPr="006D49A8">
        <w:rPr>
          <w:rFonts w:ascii="Garamond" w:hAnsi="Garamond"/>
          <w:spacing w:val="-1"/>
          <w:sz w:val="20"/>
        </w:rPr>
        <w:t xml:space="preserve"> </w:t>
      </w:r>
      <w:r w:rsidRPr="006D49A8">
        <w:rPr>
          <w:rFonts w:ascii="Garamond" w:hAnsi="Garamond"/>
          <w:sz w:val="20"/>
        </w:rPr>
        <w:t>dopo l’anno va sempre la virgola</w:t>
      </w:r>
      <w:r w:rsidRPr="006D49A8">
        <w:rPr>
          <w:rFonts w:ascii="Garamond" w:hAnsi="Garamond"/>
          <w:spacing w:val="-1"/>
          <w:sz w:val="20"/>
        </w:rPr>
        <w:t xml:space="preserve"> </w:t>
      </w:r>
      <w:r w:rsidRPr="006D49A8">
        <w:rPr>
          <w:rFonts w:ascii="Garamond" w:hAnsi="Garamond"/>
          <w:sz w:val="20"/>
        </w:rPr>
        <w:t>(per es. «l.</w:t>
      </w:r>
      <w:r w:rsidRPr="006D49A8">
        <w:rPr>
          <w:rFonts w:ascii="Garamond" w:hAnsi="Garamond"/>
          <w:spacing w:val="-1"/>
          <w:sz w:val="20"/>
        </w:rPr>
        <w:t xml:space="preserve"> </w:t>
      </w:r>
      <w:r w:rsidR="00EF7E5E">
        <w:rPr>
          <w:rFonts w:ascii="Garamond" w:hAnsi="Garamond"/>
          <w:sz w:val="20"/>
        </w:rPr>
        <w:t>6</w:t>
      </w:r>
      <w:r w:rsidRPr="006D49A8">
        <w:rPr>
          <w:rFonts w:ascii="Garamond" w:hAnsi="Garamond"/>
          <w:sz w:val="20"/>
        </w:rPr>
        <w:t xml:space="preserve"> </w:t>
      </w:r>
      <w:r w:rsidR="00EF7E5E">
        <w:rPr>
          <w:rFonts w:ascii="Garamond" w:hAnsi="Garamond"/>
          <w:sz w:val="20"/>
        </w:rPr>
        <w:t>novembre</w:t>
      </w:r>
      <w:r w:rsidRPr="006D49A8">
        <w:rPr>
          <w:rFonts w:ascii="Garamond" w:hAnsi="Garamond"/>
          <w:sz w:val="20"/>
        </w:rPr>
        <w:t xml:space="preserve"> </w:t>
      </w:r>
      <w:r w:rsidR="00EF7E5E">
        <w:rPr>
          <w:rFonts w:ascii="Garamond" w:hAnsi="Garamond"/>
          <w:sz w:val="20"/>
        </w:rPr>
        <w:t>2012</w:t>
      </w:r>
      <w:r w:rsidRPr="006D49A8">
        <w:rPr>
          <w:rFonts w:ascii="Garamond" w:hAnsi="Garamond"/>
          <w:sz w:val="20"/>
        </w:rPr>
        <w:t xml:space="preserve">, n. </w:t>
      </w:r>
      <w:r w:rsidR="00EF7E5E">
        <w:rPr>
          <w:rFonts w:ascii="Garamond" w:hAnsi="Garamond"/>
          <w:sz w:val="20"/>
        </w:rPr>
        <w:t>190</w:t>
      </w:r>
      <w:r w:rsidRPr="006D49A8">
        <w:rPr>
          <w:rFonts w:ascii="Garamond" w:hAnsi="Garamond"/>
          <w:sz w:val="20"/>
        </w:rPr>
        <w:t xml:space="preserve">» </w:t>
      </w:r>
      <w:r w:rsidRPr="006D49A8">
        <w:rPr>
          <w:rFonts w:ascii="Garamond" w:hAnsi="Garamond"/>
          <w:sz w:val="20"/>
          <w:u w:val="single"/>
        </w:rPr>
        <w:t>non</w:t>
      </w:r>
      <w:r w:rsidRPr="006D49A8">
        <w:rPr>
          <w:rFonts w:ascii="Garamond" w:hAnsi="Garamond"/>
          <w:sz w:val="20"/>
        </w:rPr>
        <w:t xml:space="preserve"> «l. </w:t>
      </w:r>
      <w:r w:rsidR="00EF7E5E">
        <w:rPr>
          <w:rFonts w:ascii="Garamond" w:hAnsi="Garamond"/>
          <w:sz w:val="20"/>
        </w:rPr>
        <w:t>6</w:t>
      </w:r>
      <w:r w:rsidRPr="006D49A8">
        <w:rPr>
          <w:rFonts w:ascii="Garamond" w:hAnsi="Garamond"/>
          <w:sz w:val="20"/>
        </w:rPr>
        <w:t xml:space="preserve"> </w:t>
      </w:r>
      <w:r w:rsidR="00EF7E5E">
        <w:rPr>
          <w:rFonts w:ascii="Garamond" w:hAnsi="Garamond"/>
          <w:sz w:val="20"/>
        </w:rPr>
        <w:t>novembre</w:t>
      </w:r>
      <w:r w:rsidRPr="006D49A8">
        <w:rPr>
          <w:rFonts w:ascii="Garamond" w:hAnsi="Garamond"/>
          <w:sz w:val="20"/>
        </w:rPr>
        <w:t xml:space="preserve"> </w:t>
      </w:r>
      <w:r w:rsidR="00EF7E5E">
        <w:rPr>
          <w:rFonts w:ascii="Garamond" w:hAnsi="Garamond"/>
          <w:sz w:val="20"/>
        </w:rPr>
        <w:t>2012</w:t>
      </w:r>
      <w:r w:rsidRPr="006D49A8">
        <w:rPr>
          <w:rFonts w:ascii="Garamond" w:hAnsi="Garamond"/>
          <w:sz w:val="20"/>
        </w:rPr>
        <w:t xml:space="preserve"> n. </w:t>
      </w:r>
      <w:r w:rsidR="00EF7E5E">
        <w:rPr>
          <w:rFonts w:ascii="Garamond" w:hAnsi="Garamond"/>
          <w:sz w:val="20"/>
        </w:rPr>
        <w:t>190</w:t>
      </w:r>
      <w:r w:rsidRPr="006D49A8">
        <w:rPr>
          <w:rFonts w:ascii="Garamond" w:hAnsi="Garamond"/>
          <w:sz w:val="20"/>
        </w:rPr>
        <w:t>»;</w:t>
      </w:r>
    </w:p>
    <w:p w14:paraId="383578E7" w14:textId="470D095B" w:rsidR="002D0742" w:rsidRPr="006D49A8" w:rsidRDefault="008A7BDF" w:rsidP="00A507A5">
      <w:pPr>
        <w:pStyle w:val="Paragrafoelenco"/>
        <w:numPr>
          <w:ilvl w:val="0"/>
          <w:numId w:val="1"/>
        </w:numPr>
        <w:tabs>
          <w:tab w:val="left" w:pos="777"/>
        </w:tabs>
        <w:spacing w:before="1" w:line="280" w:lineRule="exact"/>
        <w:ind w:left="709" w:hanging="142"/>
        <w:rPr>
          <w:rFonts w:ascii="Garamond" w:hAnsi="Garamond"/>
          <w:sz w:val="20"/>
        </w:rPr>
      </w:pPr>
      <w:r w:rsidRPr="006D49A8">
        <w:rPr>
          <w:rFonts w:ascii="Garamond" w:hAnsi="Garamond"/>
          <w:sz w:val="20"/>
        </w:rPr>
        <w:t>dopo</w:t>
      </w:r>
      <w:r w:rsidRPr="006D49A8">
        <w:rPr>
          <w:rFonts w:ascii="Garamond" w:hAnsi="Garamond"/>
          <w:spacing w:val="-5"/>
          <w:sz w:val="20"/>
        </w:rPr>
        <w:t xml:space="preserve"> </w:t>
      </w:r>
      <w:r w:rsidRPr="006D49A8">
        <w:rPr>
          <w:rFonts w:ascii="Garamond" w:hAnsi="Garamond"/>
          <w:sz w:val="20"/>
        </w:rPr>
        <w:t>«n.»,</w:t>
      </w:r>
      <w:r w:rsidRPr="006D49A8">
        <w:rPr>
          <w:rFonts w:ascii="Garamond" w:hAnsi="Garamond"/>
          <w:spacing w:val="-5"/>
          <w:sz w:val="20"/>
        </w:rPr>
        <w:t xml:space="preserve"> </w:t>
      </w:r>
      <w:r w:rsidRPr="006D49A8">
        <w:rPr>
          <w:rFonts w:ascii="Garamond" w:hAnsi="Garamond"/>
          <w:sz w:val="20"/>
        </w:rPr>
        <w:t>prima</w:t>
      </w:r>
      <w:r w:rsidRPr="006D49A8">
        <w:rPr>
          <w:rFonts w:ascii="Garamond" w:hAnsi="Garamond"/>
          <w:spacing w:val="-5"/>
          <w:sz w:val="20"/>
        </w:rPr>
        <w:t xml:space="preserve"> </w:t>
      </w:r>
      <w:r w:rsidRPr="006D49A8">
        <w:rPr>
          <w:rFonts w:ascii="Garamond" w:hAnsi="Garamond"/>
          <w:sz w:val="20"/>
        </w:rPr>
        <w:t>del</w:t>
      </w:r>
      <w:r w:rsidRPr="006D49A8">
        <w:rPr>
          <w:rFonts w:ascii="Garamond" w:hAnsi="Garamond"/>
          <w:spacing w:val="-3"/>
          <w:sz w:val="20"/>
        </w:rPr>
        <w:t xml:space="preserve"> </w:t>
      </w:r>
      <w:r w:rsidRPr="006D49A8">
        <w:rPr>
          <w:rFonts w:ascii="Garamond" w:hAnsi="Garamond"/>
          <w:sz w:val="20"/>
        </w:rPr>
        <w:t>numero</w:t>
      </w:r>
      <w:r w:rsidRPr="006D49A8">
        <w:rPr>
          <w:rFonts w:ascii="Garamond" w:hAnsi="Garamond"/>
          <w:spacing w:val="-4"/>
          <w:sz w:val="20"/>
        </w:rPr>
        <w:t xml:space="preserve"> </w:t>
      </w:r>
      <w:r w:rsidRPr="006D49A8">
        <w:rPr>
          <w:rFonts w:ascii="Garamond" w:hAnsi="Garamond"/>
          <w:sz w:val="20"/>
        </w:rPr>
        <w:t>dell’atto,</w:t>
      </w:r>
      <w:r w:rsidRPr="006D49A8">
        <w:rPr>
          <w:rFonts w:ascii="Garamond" w:hAnsi="Garamond"/>
          <w:spacing w:val="-5"/>
          <w:sz w:val="20"/>
        </w:rPr>
        <w:t xml:space="preserve"> </w:t>
      </w:r>
      <w:r w:rsidRPr="006D49A8">
        <w:rPr>
          <w:rFonts w:ascii="Garamond" w:hAnsi="Garamond"/>
          <w:sz w:val="20"/>
        </w:rPr>
        <w:t>va</w:t>
      </w:r>
      <w:r w:rsidRPr="006D49A8">
        <w:rPr>
          <w:rFonts w:ascii="Garamond" w:hAnsi="Garamond"/>
          <w:spacing w:val="-5"/>
          <w:sz w:val="20"/>
        </w:rPr>
        <w:t xml:space="preserve"> </w:t>
      </w:r>
      <w:r w:rsidRPr="006D49A8">
        <w:rPr>
          <w:rFonts w:ascii="Garamond" w:hAnsi="Garamond"/>
          <w:sz w:val="20"/>
        </w:rPr>
        <w:t>sempre</w:t>
      </w:r>
      <w:r w:rsidRPr="006D49A8">
        <w:rPr>
          <w:rFonts w:ascii="Garamond" w:hAnsi="Garamond"/>
          <w:spacing w:val="-5"/>
          <w:sz w:val="20"/>
        </w:rPr>
        <w:t xml:space="preserve"> </w:t>
      </w:r>
      <w:r w:rsidRPr="006D49A8">
        <w:rPr>
          <w:rFonts w:ascii="Garamond" w:hAnsi="Garamond"/>
          <w:sz w:val="20"/>
        </w:rPr>
        <w:t>uno</w:t>
      </w:r>
      <w:r w:rsidRPr="006D49A8">
        <w:rPr>
          <w:rFonts w:ascii="Garamond" w:hAnsi="Garamond"/>
          <w:spacing w:val="-4"/>
          <w:sz w:val="20"/>
        </w:rPr>
        <w:t xml:space="preserve"> </w:t>
      </w:r>
      <w:r w:rsidRPr="006D49A8">
        <w:rPr>
          <w:rFonts w:ascii="Garamond" w:hAnsi="Garamond"/>
          <w:sz w:val="20"/>
        </w:rPr>
        <w:t>spazio</w:t>
      </w:r>
      <w:r w:rsidRPr="006D49A8">
        <w:rPr>
          <w:rFonts w:ascii="Garamond" w:hAnsi="Garamond"/>
          <w:spacing w:val="-4"/>
          <w:sz w:val="20"/>
        </w:rPr>
        <w:t xml:space="preserve"> </w:t>
      </w:r>
      <w:r w:rsidRPr="006D49A8">
        <w:rPr>
          <w:rFonts w:ascii="Garamond" w:hAnsi="Garamond"/>
          <w:sz w:val="20"/>
        </w:rPr>
        <w:t>(per</w:t>
      </w:r>
      <w:r w:rsidRPr="006D49A8">
        <w:rPr>
          <w:rFonts w:ascii="Garamond" w:hAnsi="Garamond"/>
          <w:spacing w:val="-6"/>
          <w:sz w:val="20"/>
        </w:rPr>
        <w:t xml:space="preserve"> </w:t>
      </w:r>
      <w:r w:rsidRPr="006D49A8">
        <w:rPr>
          <w:rFonts w:ascii="Garamond" w:hAnsi="Garamond"/>
          <w:sz w:val="20"/>
        </w:rPr>
        <w:t>es.</w:t>
      </w:r>
      <w:r w:rsidRPr="006D49A8">
        <w:rPr>
          <w:rFonts w:ascii="Garamond" w:hAnsi="Garamond"/>
          <w:spacing w:val="-4"/>
          <w:sz w:val="20"/>
        </w:rPr>
        <w:t xml:space="preserve"> </w:t>
      </w:r>
      <w:r w:rsidRPr="006D49A8">
        <w:rPr>
          <w:rFonts w:ascii="Garamond" w:hAnsi="Garamond"/>
          <w:sz w:val="20"/>
        </w:rPr>
        <w:t>«n.</w:t>
      </w:r>
      <w:r w:rsidRPr="006D49A8">
        <w:rPr>
          <w:rFonts w:ascii="Garamond" w:hAnsi="Garamond"/>
          <w:spacing w:val="-5"/>
          <w:sz w:val="20"/>
        </w:rPr>
        <w:t xml:space="preserve"> </w:t>
      </w:r>
      <w:r w:rsidR="00EF7E5E">
        <w:rPr>
          <w:rFonts w:ascii="Garamond" w:hAnsi="Garamond"/>
          <w:sz w:val="20"/>
        </w:rPr>
        <w:t>190</w:t>
      </w:r>
      <w:r w:rsidRPr="006D49A8">
        <w:rPr>
          <w:rFonts w:ascii="Garamond" w:hAnsi="Garamond"/>
          <w:sz w:val="20"/>
        </w:rPr>
        <w:t>»,</w:t>
      </w:r>
      <w:r w:rsidRPr="006D49A8">
        <w:rPr>
          <w:rFonts w:ascii="Garamond" w:hAnsi="Garamond"/>
          <w:spacing w:val="-3"/>
          <w:sz w:val="20"/>
        </w:rPr>
        <w:t xml:space="preserve"> </w:t>
      </w:r>
      <w:r w:rsidRPr="006D49A8">
        <w:rPr>
          <w:rFonts w:ascii="Garamond" w:hAnsi="Garamond"/>
          <w:sz w:val="20"/>
        </w:rPr>
        <w:t>non</w:t>
      </w:r>
      <w:r w:rsidRPr="006D49A8">
        <w:rPr>
          <w:rFonts w:ascii="Garamond" w:hAnsi="Garamond"/>
          <w:spacing w:val="-4"/>
          <w:sz w:val="20"/>
        </w:rPr>
        <w:t xml:space="preserve"> </w:t>
      </w:r>
      <w:r w:rsidRPr="006D49A8">
        <w:rPr>
          <w:rFonts w:ascii="Garamond" w:hAnsi="Garamond"/>
          <w:spacing w:val="-2"/>
          <w:sz w:val="20"/>
        </w:rPr>
        <w:t>«n.</w:t>
      </w:r>
      <w:r w:rsidR="00EF7E5E">
        <w:rPr>
          <w:rFonts w:ascii="Garamond" w:hAnsi="Garamond"/>
          <w:spacing w:val="-2"/>
          <w:sz w:val="20"/>
        </w:rPr>
        <w:t>190</w:t>
      </w:r>
      <w:r w:rsidRPr="006D49A8">
        <w:rPr>
          <w:rFonts w:ascii="Garamond" w:hAnsi="Garamond"/>
          <w:spacing w:val="-2"/>
          <w:sz w:val="20"/>
        </w:rPr>
        <w:t>»);</w:t>
      </w:r>
    </w:p>
    <w:p w14:paraId="766C062A" w14:textId="5F202827" w:rsidR="002D0742" w:rsidRPr="006D49A8" w:rsidRDefault="008A7BDF" w:rsidP="00A507A5">
      <w:pPr>
        <w:pStyle w:val="Paragrafoelenco"/>
        <w:numPr>
          <w:ilvl w:val="0"/>
          <w:numId w:val="1"/>
        </w:numPr>
        <w:tabs>
          <w:tab w:val="left" w:pos="776"/>
        </w:tabs>
        <w:spacing w:line="280" w:lineRule="exact"/>
        <w:ind w:left="709" w:right="65" w:hanging="142"/>
        <w:rPr>
          <w:rFonts w:ascii="Garamond" w:hAnsi="Garamond"/>
          <w:sz w:val="20"/>
        </w:rPr>
      </w:pPr>
      <w:r w:rsidRPr="006D49A8">
        <w:rPr>
          <w:rFonts w:ascii="Garamond" w:hAnsi="Garamond"/>
          <w:sz w:val="20"/>
        </w:rPr>
        <w:t xml:space="preserve">tra il numero di un articolo o di un comma e le espressioni bis, ter, quater, ecc. (da indicare sempre in corsivo), </w:t>
      </w:r>
      <w:r w:rsidRPr="006D49A8">
        <w:rPr>
          <w:rFonts w:ascii="Garamond" w:hAnsi="Garamond"/>
          <w:sz w:val="20"/>
          <w:u w:val="single"/>
        </w:rPr>
        <w:t>non</w:t>
      </w:r>
      <w:r w:rsidRPr="006D49A8">
        <w:rPr>
          <w:rFonts w:ascii="Garamond" w:hAnsi="Garamond"/>
          <w:sz w:val="20"/>
        </w:rPr>
        <w:t xml:space="preserve"> va inserito un trattino, ma solo uno spazio (es. «art. </w:t>
      </w:r>
      <w:r w:rsidR="00EF7E5E">
        <w:rPr>
          <w:rFonts w:ascii="Garamond" w:hAnsi="Garamond"/>
          <w:sz w:val="20"/>
        </w:rPr>
        <w:t>1</w:t>
      </w:r>
      <w:r w:rsidRPr="006D49A8">
        <w:rPr>
          <w:rFonts w:ascii="Garamond" w:hAnsi="Garamond"/>
          <w:sz w:val="20"/>
        </w:rPr>
        <w:t xml:space="preserve"> bis», </w:t>
      </w:r>
      <w:r w:rsidRPr="006D49A8">
        <w:rPr>
          <w:rFonts w:ascii="Garamond" w:hAnsi="Garamond"/>
          <w:sz w:val="20"/>
          <w:u w:val="single"/>
        </w:rPr>
        <w:t>non</w:t>
      </w:r>
      <w:r w:rsidRPr="006D49A8">
        <w:rPr>
          <w:rFonts w:ascii="Garamond" w:hAnsi="Garamond"/>
          <w:sz w:val="20"/>
        </w:rPr>
        <w:t xml:space="preserve"> «art. </w:t>
      </w:r>
      <w:r w:rsidR="00EF7E5E">
        <w:rPr>
          <w:rFonts w:ascii="Garamond" w:hAnsi="Garamond"/>
          <w:sz w:val="20"/>
        </w:rPr>
        <w:t>1</w:t>
      </w:r>
      <w:r w:rsidRPr="006D49A8">
        <w:rPr>
          <w:rFonts w:ascii="Garamond" w:hAnsi="Garamond"/>
          <w:sz w:val="20"/>
        </w:rPr>
        <w:t xml:space="preserve">- </w:t>
      </w:r>
      <w:r w:rsidRPr="006D49A8">
        <w:rPr>
          <w:rFonts w:ascii="Garamond" w:hAnsi="Garamond"/>
          <w:i/>
          <w:spacing w:val="-2"/>
          <w:sz w:val="20"/>
        </w:rPr>
        <w:t>bis</w:t>
      </w:r>
      <w:r w:rsidRPr="006D49A8">
        <w:rPr>
          <w:rFonts w:ascii="Garamond" w:hAnsi="Garamond"/>
          <w:spacing w:val="-2"/>
          <w:sz w:val="20"/>
        </w:rPr>
        <w:t>»);</w:t>
      </w:r>
    </w:p>
    <w:p w14:paraId="293567B4" w14:textId="3D6DA2E5" w:rsidR="002D0742" w:rsidRPr="006D49A8" w:rsidRDefault="008A7BDF" w:rsidP="00A507A5">
      <w:pPr>
        <w:pStyle w:val="Paragrafoelenco"/>
        <w:numPr>
          <w:ilvl w:val="0"/>
          <w:numId w:val="1"/>
        </w:numPr>
        <w:tabs>
          <w:tab w:val="left" w:pos="776"/>
        </w:tabs>
        <w:spacing w:line="280" w:lineRule="exact"/>
        <w:ind w:left="709" w:right="74" w:hanging="142"/>
        <w:rPr>
          <w:rFonts w:ascii="Garamond" w:hAnsi="Garamond"/>
          <w:sz w:val="20"/>
        </w:rPr>
      </w:pPr>
      <w:r w:rsidRPr="006D49A8">
        <w:rPr>
          <w:rFonts w:ascii="Garamond" w:hAnsi="Garamond"/>
          <w:sz w:val="20"/>
        </w:rPr>
        <w:t>il testo unico non è un tipo di atto normativo: i testi unici non compresi nell’elenco delle abbreviazioni,</w:t>
      </w:r>
      <w:r w:rsidRPr="006D49A8">
        <w:rPr>
          <w:rFonts w:ascii="Garamond" w:hAnsi="Garamond"/>
          <w:spacing w:val="-3"/>
          <w:sz w:val="20"/>
        </w:rPr>
        <w:t xml:space="preserve"> </w:t>
      </w:r>
      <w:r w:rsidRPr="006D49A8">
        <w:rPr>
          <w:rFonts w:ascii="Garamond" w:hAnsi="Garamond"/>
          <w:sz w:val="20"/>
        </w:rPr>
        <w:t>quindi,</w:t>
      </w:r>
      <w:r w:rsidRPr="006D49A8">
        <w:rPr>
          <w:rFonts w:ascii="Garamond" w:hAnsi="Garamond"/>
          <w:spacing w:val="-3"/>
          <w:sz w:val="20"/>
        </w:rPr>
        <w:t xml:space="preserve"> </w:t>
      </w:r>
      <w:r w:rsidRPr="006D49A8">
        <w:rPr>
          <w:rFonts w:ascii="Garamond" w:hAnsi="Garamond"/>
          <w:sz w:val="20"/>
        </w:rPr>
        <w:t>la</w:t>
      </w:r>
      <w:r w:rsidRPr="006D49A8">
        <w:rPr>
          <w:rFonts w:ascii="Garamond" w:hAnsi="Garamond"/>
          <w:spacing w:val="-1"/>
          <w:sz w:val="20"/>
        </w:rPr>
        <w:t xml:space="preserve"> </w:t>
      </w:r>
      <w:r w:rsidRPr="006D49A8">
        <w:rPr>
          <w:rFonts w:ascii="Garamond" w:hAnsi="Garamond"/>
          <w:sz w:val="20"/>
        </w:rPr>
        <w:t>prima</w:t>
      </w:r>
      <w:r w:rsidRPr="006D49A8">
        <w:rPr>
          <w:rFonts w:ascii="Garamond" w:hAnsi="Garamond"/>
          <w:spacing w:val="-3"/>
          <w:sz w:val="20"/>
        </w:rPr>
        <w:t xml:space="preserve"> </w:t>
      </w:r>
      <w:r w:rsidRPr="006D49A8">
        <w:rPr>
          <w:rFonts w:ascii="Garamond" w:hAnsi="Garamond"/>
          <w:sz w:val="20"/>
        </w:rPr>
        <w:t>volta</w:t>
      </w:r>
      <w:r w:rsidRPr="006D49A8">
        <w:rPr>
          <w:rFonts w:ascii="Garamond" w:hAnsi="Garamond"/>
          <w:spacing w:val="-1"/>
          <w:sz w:val="20"/>
        </w:rPr>
        <w:t xml:space="preserve"> </w:t>
      </w:r>
      <w:r w:rsidRPr="006D49A8">
        <w:rPr>
          <w:rFonts w:ascii="Garamond" w:hAnsi="Garamond"/>
          <w:sz w:val="20"/>
        </w:rPr>
        <w:t>si</w:t>
      </w:r>
      <w:r w:rsidRPr="006D49A8">
        <w:rPr>
          <w:rFonts w:ascii="Garamond" w:hAnsi="Garamond"/>
          <w:spacing w:val="-4"/>
          <w:sz w:val="20"/>
        </w:rPr>
        <w:t xml:space="preserve"> </w:t>
      </w:r>
      <w:r w:rsidRPr="006D49A8">
        <w:rPr>
          <w:rFonts w:ascii="Garamond" w:hAnsi="Garamond"/>
          <w:sz w:val="20"/>
        </w:rPr>
        <w:t>citano indicando</w:t>
      </w:r>
      <w:r w:rsidRPr="006D49A8">
        <w:rPr>
          <w:rFonts w:ascii="Garamond" w:hAnsi="Garamond"/>
          <w:spacing w:val="-2"/>
          <w:sz w:val="20"/>
        </w:rPr>
        <w:t xml:space="preserve"> </w:t>
      </w:r>
      <w:r w:rsidRPr="006D49A8">
        <w:rPr>
          <w:rFonts w:ascii="Garamond" w:hAnsi="Garamond"/>
          <w:sz w:val="20"/>
        </w:rPr>
        <w:t>l’atto</w:t>
      </w:r>
      <w:r w:rsidRPr="006D49A8">
        <w:rPr>
          <w:rFonts w:ascii="Garamond" w:hAnsi="Garamond"/>
          <w:spacing w:val="-2"/>
          <w:sz w:val="20"/>
        </w:rPr>
        <w:t xml:space="preserve"> </w:t>
      </w:r>
      <w:r w:rsidRPr="006D49A8">
        <w:rPr>
          <w:rFonts w:ascii="Garamond" w:hAnsi="Garamond"/>
          <w:sz w:val="20"/>
        </w:rPr>
        <w:t>con</w:t>
      </w:r>
      <w:r w:rsidRPr="006D49A8">
        <w:rPr>
          <w:rFonts w:ascii="Garamond" w:hAnsi="Garamond"/>
          <w:spacing w:val="-4"/>
          <w:sz w:val="20"/>
        </w:rPr>
        <w:t xml:space="preserve"> </w:t>
      </w:r>
      <w:r w:rsidRPr="006D49A8">
        <w:rPr>
          <w:rFonts w:ascii="Garamond" w:hAnsi="Garamond"/>
          <w:sz w:val="20"/>
        </w:rPr>
        <w:t>cui</w:t>
      </w:r>
      <w:r w:rsidRPr="006D49A8">
        <w:rPr>
          <w:rFonts w:ascii="Garamond" w:hAnsi="Garamond"/>
          <w:spacing w:val="-4"/>
          <w:sz w:val="20"/>
        </w:rPr>
        <w:t xml:space="preserve"> </w:t>
      </w:r>
      <w:r w:rsidRPr="006D49A8">
        <w:rPr>
          <w:rFonts w:ascii="Garamond" w:hAnsi="Garamond"/>
          <w:sz w:val="20"/>
        </w:rPr>
        <w:t>il</w:t>
      </w:r>
      <w:r w:rsidRPr="006D49A8">
        <w:rPr>
          <w:rFonts w:ascii="Garamond" w:hAnsi="Garamond"/>
          <w:spacing w:val="-1"/>
          <w:sz w:val="20"/>
        </w:rPr>
        <w:t xml:space="preserve"> </w:t>
      </w:r>
      <w:r w:rsidRPr="006D49A8">
        <w:rPr>
          <w:rFonts w:ascii="Garamond" w:hAnsi="Garamond"/>
          <w:sz w:val="20"/>
        </w:rPr>
        <w:t>testo</w:t>
      </w:r>
      <w:r w:rsidRPr="006D49A8">
        <w:rPr>
          <w:rFonts w:ascii="Garamond" w:hAnsi="Garamond"/>
          <w:spacing w:val="-2"/>
          <w:sz w:val="20"/>
        </w:rPr>
        <w:t xml:space="preserve"> </w:t>
      </w:r>
      <w:r w:rsidRPr="006D49A8">
        <w:rPr>
          <w:rFonts w:ascii="Garamond" w:hAnsi="Garamond"/>
          <w:sz w:val="20"/>
        </w:rPr>
        <w:t>unico</w:t>
      </w:r>
      <w:r w:rsidRPr="006D49A8">
        <w:rPr>
          <w:rFonts w:ascii="Garamond" w:hAnsi="Garamond"/>
          <w:spacing w:val="-2"/>
          <w:sz w:val="20"/>
        </w:rPr>
        <w:t xml:space="preserve"> </w:t>
      </w:r>
      <w:r w:rsidRPr="006D49A8">
        <w:rPr>
          <w:rFonts w:ascii="Garamond" w:hAnsi="Garamond"/>
          <w:sz w:val="20"/>
        </w:rPr>
        <w:t>è</w:t>
      </w:r>
      <w:r w:rsidRPr="006D49A8">
        <w:rPr>
          <w:rFonts w:ascii="Garamond" w:hAnsi="Garamond"/>
          <w:spacing w:val="-1"/>
          <w:sz w:val="20"/>
        </w:rPr>
        <w:t xml:space="preserve"> </w:t>
      </w:r>
      <w:r w:rsidRPr="006D49A8">
        <w:rPr>
          <w:rFonts w:ascii="Garamond" w:hAnsi="Garamond"/>
          <w:sz w:val="20"/>
        </w:rPr>
        <w:t xml:space="preserve">stato adottato (per es., «il testo unico adottato con </w:t>
      </w:r>
      <w:proofErr w:type="spellStart"/>
      <w:r w:rsidRPr="006D49A8">
        <w:rPr>
          <w:rFonts w:ascii="Garamond" w:hAnsi="Garamond"/>
          <w:sz w:val="20"/>
        </w:rPr>
        <w:t>d</w:t>
      </w:r>
      <w:r w:rsidR="00EF7E5E">
        <w:rPr>
          <w:rFonts w:ascii="Garamond" w:hAnsi="Garamond"/>
          <w:sz w:val="20"/>
        </w:rPr>
        <w:t>.lg</w:t>
      </w:r>
      <w:r w:rsidRPr="006D49A8">
        <w:rPr>
          <w:rFonts w:ascii="Garamond" w:hAnsi="Garamond"/>
          <w:sz w:val="20"/>
        </w:rPr>
        <w:t>.</w:t>
      </w:r>
      <w:proofErr w:type="spellEnd"/>
      <w:r w:rsidRPr="006D49A8">
        <w:rPr>
          <w:rFonts w:ascii="Garamond" w:hAnsi="Garamond"/>
          <w:sz w:val="20"/>
        </w:rPr>
        <w:t xml:space="preserve"> </w:t>
      </w:r>
      <w:bookmarkStart w:id="0" w:name="_Hlk209107170"/>
      <w:r w:rsidR="00EF7E5E">
        <w:rPr>
          <w:rFonts w:ascii="Garamond" w:hAnsi="Garamond"/>
          <w:sz w:val="20"/>
        </w:rPr>
        <w:t>5</w:t>
      </w:r>
      <w:r w:rsidRPr="006D49A8">
        <w:rPr>
          <w:rFonts w:ascii="Garamond" w:hAnsi="Garamond"/>
          <w:sz w:val="20"/>
        </w:rPr>
        <w:t xml:space="preserve"> </w:t>
      </w:r>
      <w:r w:rsidR="00EF7E5E">
        <w:rPr>
          <w:rFonts w:ascii="Garamond" w:hAnsi="Garamond"/>
          <w:sz w:val="20"/>
        </w:rPr>
        <w:t>novembre</w:t>
      </w:r>
      <w:r w:rsidRPr="006D49A8">
        <w:rPr>
          <w:rFonts w:ascii="Garamond" w:hAnsi="Garamond"/>
          <w:sz w:val="20"/>
        </w:rPr>
        <w:t xml:space="preserve"> 20</w:t>
      </w:r>
      <w:r w:rsidR="00EF7E5E">
        <w:rPr>
          <w:rFonts w:ascii="Garamond" w:hAnsi="Garamond"/>
          <w:sz w:val="20"/>
        </w:rPr>
        <w:t>24</w:t>
      </w:r>
      <w:r w:rsidRPr="006D49A8">
        <w:rPr>
          <w:rFonts w:ascii="Garamond" w:hAnsi="Garamond"/>
          <w:sz w:val="20"/>
        </w:rPr>
        <w:t xml:space="preserve">, n. </w:t>
      </w:r>
      <w:r w:rsidR="00EF7E5E">
        <w:rPr>
          <w:rFonts w:ascii="Garamond" w:hAnsi="Garamond"/>
          <w:sz w:val="20"/>
        </w:rPr>
        <w:t>173</w:t>
      </w:r>
      <w:bookmarkEnd w:id="0"/>
      <w:r w:rsidRPr="006D49A8">
        <w:rPr>
          <w:rFonts w:ascii="Garamond" w:hAnsi="Garamond"/>
          <w:sz w:val="20"/>
        </w:rPr>
        <w:t xml:space="preserve">», non «il testo unico </w:t>
      </w:r>
      <w:r w:rsidR="00EF7E5E" w:rsidRPr="00EF7E5E">
        <w:rPr>
          <w:rFonts w:ascii="Garamond" w:hAnsi="Garamond"/>
          <w:sz w:val="20"/>
        </w:rPr>
        <w:t>5 novembre 2024, n. 173</w:t>
      </w:r>
      <w:r w:rsidRPr="006D49A8">
        <w:rPr>
          <w:rFonts w:ascii="Garamond" w:hAnsi="Garamond"/>
          <w:sz w:val="20"/>
        </w:rPr>
        <w:t>»);</w:t>
      </w:r>
    </w:p>
    <w:p w14:paraId="00D83458" w14:textId="77777777" w:rsidR="002D0742" w:rsidRPr="006D49A8" w:rsidRDefault="008A7BDF" w:rsidP="00A507A5">
      <w:pPr>
        <w:pStyle w:val="Paragrafoelenco"/>
        <w:numPr>
          <w:ilvl w:val="0"/>
          <w:numId w:val="1"/>
        </w:numPr>
        <w:tabs>
          <w:tab w:val="left" w:pos="777"/>
        </w:tabs>
        <w:spacing w:line="280" w:lineRule="exact"/>
        <w:ind w:left="709" w:hanging="142"/>
        <w:rPr>
          <w:rFonts w:ascii="Garamond" w:hAnsi="Garamond"/>
          <w:sz w:val="20"/>
        </w:rPr>
      </w:pPr>
      <w:r w:rsidRPr="006D49A8">
        <w:rPr>
          <w:rFonts w:ascii="Garamond" w:hAnsi="Garamond"/>
          <w:sz w:val="20"/>
        </w:rPr>
        <w:t>«decreto</w:t>
      </w:r>
      <w:r w:rsidRPr="006D49A8">
        <w:rPr>
          <w:rFonts w:ascii="Garamond" w:hAnsi="Garamond"/>
          <w:spacing w:val="12"/>
          <w:sz w:val="20"/>
        </w:rPr>
        <w:t xml:space="preserve"> </w:t>
      </w:r>
      <w:r w:rsidRPr="006D49A8">
        <w:rPr>
          <w:rFonts w:ascii="Garamond" w:hAnsi="Garamond"/>
          <w:sz w:val="20"/>
        </w:rPr>
        <w:t>legislativo»</w:t>
      </w:r>
      <w:r w:rsidRPr="006D49A8">
        <w:rPr>
          <w:rFonts w:ascii="Garamond" w:hAnsi="Garamond"/>
          <w:spacing w:val="8"/>
          <w:sz w:val="20"/>
        </w:rPr>
        <w:t xml:space="preserve"> </w:t>
      </w:r>
      <w:r w:rsidRPr="006D49A8">
        <w:rPr>
          <w:rFonts w:ascii="Garamond" w:hAnsi="Garamond"/>
          <w:sz w:val="20"/>
        </w:rPr>
        <w:t>si</w:t>
      </w:r>
      <w:r w:rsidRPr="006D49A8">
        <w:rPr>
          <w:rFonts w:ascii="Garamond" w:hAnsi="Garamond"/>
          <w:spacing w:val="11"/>
          <w:sz w:val="20"/>
        </w:rPr>
        <w:t xml:space="preserve"> </w:t>
      </w:r>
      <w:r w:rsidRPr="006D49A8">
        <w:rPr>
          <w:rFonts w:ascii="Garamond" w:hAnsi="Garamond"/>
          <w:sz w:val="20"/>
        </w:rPr>
        <w:t>abbrevia</w:t>
      </w:r>
      <w:r w:rsidRPr="006D49A8">
        <w:rPr>
          <w:rFonts w:ascii="Garamond" w:hAnsi="Garamond"/>
          <w:spacing w:val="13"/>
          <w:sz w:val="20"/>
        </w:rPr>
        <w:t xml:space="preserve"> </w:t>
      </w:r>
      <w:r w:rsidRPr="006D49A8">
        <w:rPr>
          <w:rFonts w:ascii="Garamond" w:hAnsi="Garamond"/>
          <w:sz w:val="20"/>
        </w:rPr>
        <w:t>«</w:t>
      </w:r>
      <w:proofErr w:type="spellStart"/>
      <w:r w:rsidRPr="006D49A8">
        <w:rPr>
          <w:rFonts w:ascii="Garamond" w:hAnsi="Garamond"/>
          <w:sz w:val="20"/>
        </w:rPr>
        <w:t>d.lg.</w:t>
      </w:r>
      <w:proofErr w:type="spellEnd"/>
      <w:r w:rsidRPr="006D49A8">
        <w:rPr>
          <w:rFonts w:ascii="Garamond" w:hAnsi="Garamond"/>
          <w:sz w:val="20"/>
        </w:rPr>
        <w:t>»,</w:t>
      </w:r>
      <w:r w:rsidRPr="006D49A8">
        <w:rPr>
          <w:rFonts w:ascii="Garamond" w:hAnsi="Garamond"/>
          <w:spacing w:val="12"/>
          <w:sz w:val="20"/>
        </w:rPr>
        <w:t xml:space="preserve"> </w:t>
      </w:r>
      <w:r w:rsidRPr="006D49A8">
        <w:rPr>
          <w:rFonts w:ascii="Garamond" w:hAnsi="Garamond"/>
          <w:sz w:val="20"/>
        </w:rPr>
        <w:t>senza</w:t>
      </w:r>
      <w:r w:rsidRPr="006D49A8">
        <w:rPr>
          <w:rFonts w:ascii="Garamond" w:hAnsi="Garamond"/>
          <w:spacing w:val="13"/>
          <w:sz w:val="20"/>
        </w:rPr>
        <w:t xml:space="preserve"> </w:t>
      </w:r>
      <w:r w:rsidRPr="006D49A8">
        <w:rPr>
          <w:rFonts w:ascii="Garamond" w:hAnsi="Garamond"/>
          <w:sz w:val="20"/>
        </w:rPr>
        <w:t>«s»</w:t>
      </w:r>
      <w:r w:rsidRPr="006D49A8">
        <w:rPr>
          <w:rFonts w:ascii="Garamond" w:hAnsi="Garamond"/>
          <w:spacing w:val="8"/>
          <w:sz w:val="20"/>
        </w:rPr>
        <w:t xml:space="preserve"> </w:t>
      </w:r>
      <w:r w:rsidRPr="006D49A8">
        <w:rPr>
          <w:rFonts w:ascii="Garamond" w:hAnsi="Garamond"/>
          <w:sz w:val="20"/>
        </w:rPr>
        <w:t>e</w:t>
      </w:r>
      <w:r w:rsidRPr="006D49A8">
        <w:rPr>
          <w:rFonts w:ascii="Garamond" w:hAnsi="Garamond"/>
          <w:spacing w:val="12"/>
          <w:sz w:val="20"/>
        </w:rPr>
        <w:t xml:space="preserve"> </w:t>
      </w:r>
      <w:r w:rsidRPr="006D49A8">
        <w:rPr>
          <w:rFonts w:ascii="Garamond" w:hAnsi="Garamond"/>
          <w:sz w:val="20"/>
        </w:rPr>
        <w:t>senza</w:t>
      </w:r>
      <w:r w:rsidRPr="006D49A8">
        <w:rPr>
          <w:rFonts w:ascii="Garamond" w:hAnsi="Garamond"/>
          <w:spacing w:val="13"/>
          <w:sz w:val="20"/>
        </w:rPr>
        <w:t xml:space="preserve"> </w:t>
      </w:r>
      <w:r w:rsidRPr="006D49A8">
        <w:rPr>
          <w:rFonts w:ascii="Garamond" w:hAnsi="Garamond"/>
          <w:sz w:val="20"/>
        </w:rPr>
        <w:t>spazio</w:t>
      </w:r>
      <w:r w:rsidRPr="006D49A8">
        <w:rPr>
          <w:rFonts w:ascii="Garamond" w:hAnsi="Garamond"/>
          <w:spacing w:val="12"/>
          <w:sz w:val="20"/>
        </w:rPr>
        <w:t xml:space="preserve"> </w:t>
      </w:r>
      <w:r w:rsidRPr="006D49A8">
        <w:rPr>
          <w:rFonts w:ascii="Garamond" w:hAnsi="Garamond"/>
          <w:sz w:val="20"/>
        </w:rPr>
        <w:t>in</w:t>
      </w:r>
      <w:r w:rsidRPr="006D49A8">
        <w:rPr>
          <w:rFonts w:ascii="Garamond" w:hAnsi="Garamond"/>
          <w:spacing w:val="10"/>
          <w:sz w:val="20"/>
        </w:rPr>
        <w:t xml:space="preserve"> </w:t>
      </w:r>
      <w:r w:rsidRPr="006D49A8">
        <w:rPr>
          <w:rFonts w:ascii="Garamond" w:hAnsi="Garamond"/>
          <w:sz w:val="20"/>
        </w:rPr>
        <w:t>mezzo</w:t>
      </w:r>
      <w:r w:rsidRPr="006D49A8">
        <w:rPr>
          <w:rFonts w:ascii="Garamond" w:hAnsi="Garamond"/>
          <w:spacing w:val="12"/>
          <w:sz w:val="20"/>
        </w:rPr>
        <w:t xml:space="preserve"> </w:t>
      </w:r>
      <w:r w:rsidRPr="006D49A8">
        <w:rPr>
          <w:rFonts w:ascii="Garamond" w:hAnsi="Garamond"/>
          <w:sz w:val="20"/>
        </w:rPr>
        <w:t>(</w:t>
      </w:r>
      <w:r w:rsidRPr="006D49A8">
        <w:rPr>
          <w:rFonts w:ascii="Garamond" w:hAnsi="Garamond"/>
          <w:sz w:val="20"/>
          <w:u w:val="single"/>
        </w:rPr>
        <w:t>non</w:t>
      </w:r>
      <w:r w:rsidRPr="006D49A8">
        <w:rPr>
          <w:rFonts w:ascii="Garamond" w:hAnsi="Garamond"/>
          <w:spacing w:val="13"/>
          <w:sz w:val="20"/>
        </w:rPr>
        <w:t xml:space="preserve"> </w:t>
      </w:r>
      <w:r w:rsidRPr="006D49A8">
        <w:rPr>
          <w:rFonts w:ascii="Garamond" w:hAnsi="Garamond"/>
          <w:sz w:val="20"/>
        </w:rPr>
        <w:t>«d.lgs.»,</w:t>
      </w:r>
      <w:r w:rsidRPr="006D49A8">
        <w:rPr>
          <w:rFonts w:ascii="Garamond" w:hAnsi="Garamond"/>
          <w:spacing w:val="15"/>
          <w:sz w:val="20"/>
        </w:rPr>
        <w:t xml:space="preserve"> </w:t>
      </w:r>
      <w:r w:rsidRPr="006D49A8">
        <w:rPr>
          <w:rFonts w:ascii="Garamond" w:hAnsi="Garamond"/>
          <w:spacing w:val="-5"/>
          <w:sz w:val="20"/>
          <w:u w:val="single"/>
        </w:rPr>
        <w:t>né</w:t>
      </w:r>
    </w:p>
    <w:p w14:paraId="015CC02E" w14:textId="77777777" w:rsidR="002D0742" w:rsidRPr="006D49A8" w:rsidRDefault="008A7BDF" w:rsidP="00A507A5">
      <w:pPr>
        <w:spacing w:line="280" w:lineRule="exact"/>
        <w:ind w:left="709"/>
        <w:jc w:val="both"/>
        <w:rPr>
          <w:rFonts w:ascii="Garamond" w:hAnsi="Garamond"/>
          <w:sz w:val="20"/>
        </w:rPr>
      </w:pPr>
      <w:r w:rsidRPr="006D49A8">
        <w:rPr>
          <w:rFonts w:ascii="Garamond" w:hAnsi="Garamond"/>
          <w:sz w:val="20"/>
        </w:rPr>
        <w:t>«d.</w:t>
      </w:r>
      <w:r w:rsidRPr="006D49A8">
        <w:rPr>
          <w:rFonts w:ascii="Garamond" w:hAnsi="Garamond"/>
          <w:spacing w:val="-6"/>
          <w:sz w:val="20"/>
        </w:rPr>
        <w:t xml:space="preserve"> </w:t>
      </w:r>
      <w:r w:rsidRPr="006D49A8">
        <w:rPr>
          <w:rFonts w:ascii="Garamond" w:hAnsi="Garamond"/>
          <w:spacing w:val="-2"/>
          <w:sz w:val="20"/>
        </w:rPr>
        <w:t>lg.»);</w:t>
      </w:r>
    </w:p>
    <w:p w14:paraId="5E455EA1" w14:textId="77777777" w:rsidR="002D0742" w:rsidRPr="006D49A8" w:rsidRDefault="008A7BDF" w:rsidP="00A507A5">
      <w:pPr>
        <w:pStyle w:val="Paragrafoelenco"/>
        <w:numPr>
          <w:ilvl w:val="0"/>
          <w:numId w:val="1"/>
        </w:numPr>
        <w:tabs>
          <w:tab w:val="left" w:pos="777"/>
        </w:tabs>
        <w:spacing w:line="280" w:lineRule="exact"/>
        <w:ind w:left="709" w:hanging="142"/>
        <w:rPr>
          <w:rFonts w:ascii="Garamond" w:hAnsi="Garamond"/>
          <w:sz w:val="20"/>
        </w:rPr>
      </w:pPr>
      <w:r w:rsidRPr="006D49A8">
        <w:rPr>
          <w:rFonts w:ascii="Garamond" w:hAnsi="Garamond"/>
          <w:sz w:val="20"/>
        </w:rPr>
        <w:t>«decreto</w:t>
      </w:r>
      <w:r w:rsidRPr="006D49A8">
        <w:rPr>
          <w:rFonts w:ascii="Garamond" w:hAnsi="Garamond"/>
          <w:spacing w:val="-5"/>
          <w:sz w:val="20"/>
        </w:rPr>
        <w:t xml:space="preserve"> </w:t>
      </w:r>
      <w:r w:rsidRPr="006D49A8">
        <w:rPr>
          <w:rFonts w:ascii="Garamond" w:hAnsi="Garamond"/>
          <w:sz w:val="20"/>
        </w:rPr>
        <w:t>legge»</w:t>
      </w:r>
      <w:r w:rsidRPr="006D49A8">
        <w:rPr>
          <w:rFonts w:ascii="Garamond" w:hAnsi="Garamond"/>
          <w:spacing w:val="-8"/>
          <w:sz w:val="20"/>
        </w:rPr>
        <w:t xml:space="preserve"> </w:t>
      </w:r>
      <w:r w:rsidRPr="006D49A8">
        <w:rPr>
          <w:rFonts w:ascii="Garamond" w:hAnsi="Garamond"/>
          <w:sz w:val="20"/>
        </w:rPr>
        <w:t>per</w:t>
      </w:r>
      <w:r w:rsidRPr="006D49A8">
        <w:rPr>
          <w:rFonts w:ascii="Garamond" w:hAnsi="Garamond"/>
          <w:spacing w:val="-5"/>
          <w:sz w:val="20"/>
        </w:rPr>
        <w:t xml:space="preserve"> </w:t>
      </w:r>
      <w:r w:rsidRPr="006D49A8">
        <w:rPr>
          <w:rFonts w:ascii="Garamond" w:hAnsi="Garamond"/>
          <w:sz w:val="20"/>
        </w:rPr>
        <w:t>esteso</w:t>
      </w:r>
      <w:r w:rsidRPr="006D49A8">
        <w:rPr>
          <w:rFonts w:ascii="Garamond" w:hAnsi="Garamond"/>
          <w:spacing w:val="-4"/>
          <w:sz w:val="20"/>
        </w:rPr>
        <w:t xml:space="preserve"> </w:t>
      </w:r>
      <w:r w:rsidRPr="006D49A8">
        <w:rPr>
          <w:rFonts w:ascii="Garamond" w:hAnsi="Garamond"/>
          <w:sz w:val="20"/>
        </w:rPr>
        <w:t>si</w:t>
      </w:r>
      <w:r w:rsidRPr="006D49A8">
        <w:rPr>
          <w:rFonts w:ascii="Garamond" w:hAnsi="Garamond"/>
          <w:spacing w:val="-6"/>
          <w:sz w:val="20"/>
        </w:rPr>
        <w:t xml:space="preserve"> </w:t>
      </w:r>
      <w:r w:rsidRPr="006D49A8">
        <w:rPr>
          <w:rFonts w:ascii="Garamond" w:hAnsi="Garamond"/>
          <w:sz w:val="20"/>
        </w:rPr>
        <w:t>scrive</w:t>
      </w:r>
      <w:r w:rsidRPr="006D49A8">
        <w:rPr>
          <w:rFonts w:ascii="Garamond" w:hAnsi="Garamond"/>
          <w:spacing w:val="-5"/>
          <w:sz w:val="20"/>
        </w:rPr>
        <w:t xml:space="preserve"> </w:t>
      </w:r>
      <w:r w:rsidRPr="006D49A8">
        <w:rPr>
          <w:rFonts w:ascii="Garamond" w:hAnsi="Garamond"/>
          <w:sz w:val="20"/>
        </w:rPr>
        <w:t>sempre</w:t>
      </w:r>
      <w:r w:rsidRPr="006D49A8">
        <w:rPr>
          <w:rFonts w:ascii="Garamond" w:hAnsi="Garamond"/>
          <w:spacing w:val="-5"/>
          <w:sz w:val="20"/>
        </w:rPr>
        <w:t xml:space="preserve"> </w:t>
      </w:r>
      <w:r w:rsidRPr="006D49A8">
        <w:rPr>
          <w:rFonts w:ascii="Garamond" w:hAnsi="Garamond"/>
          <w:sz w:val="20"/>
        </w:rPr>
        <w:t>senza</w:t>
      </w:r>
      <w:r w:rsidRPr="006D49A8">
        <w:rPr>
          <w:rFonts w:ascii="Garamond" w:hAnsi="Garamond"/>
          <w:spacing w:val="-5"/>
          <w:sz w:val="20"/>
        </w:rPr>
        <w:t xml:space="preserve"> </w:t>
      </w:r>
      <w:r w:rsidRPr="006D49A8">
        <w:rPr>
          <w:rFonts w:ascii="Garamond" w:hAnsi="Garamond"/>
          <w:sz w:val="20"/>
        </w:rPr>
        <w:t>trattino</w:t>
      </w:r>
      <w:r w:rsidRPr="006D49A8">
        <w:rPr>
          <w:rFonts w:ascii="Garamond" w:hAnsi="Garamond"/>
          <w:spacing w:val="-4"/>
          <w:sz w:val="20"/>
        </w:rPr>
        <w:t xml:space="preserve"> </w:t>
      </w:r>
      <w:r w:rsidRPr="006D49A8">
        <w:rPr>
          <w:rFonts w:ascii="Garamond" w:hAnsi="Garamond"/>
          <w:sz w:val="20"/>
        </w:rPr>
        <w:t>(</w:t>
      </w:r>
      <w:r w:rsidRPr="006D49A8">
        <w:rPr>
          <w:rFonts w:ascii="Garamond" w:hAnsi="Garamond"/>
          <w:sz w:val="20"/>
          <w:u w:val="single"/>
        </w:rPr>
        <w:t>non</w:t>
      </w:r>
      <w:r w:rsidRPr="006D49A8">
        <w:rPr>
          <w:rFonts w:ascii="Garamond" w:hAnsi="Garamond"/>
          <w:spacing w:val="-5"/>
          <w:sz w:val="20"/>
        </w:rPr>
        <w:t xml:space="preserve"> </w:t>
      </w:r>
      <w:r w:rsidRPr="006D49A8">
        <w:rPr>
          <w:rFonts w:ascii="Garamond" w:hAnsi="Garamond"/>
          <w:sz w:val="20"/>
        </w:rPr>
        <w:t>«decreto-</w:t>
      </w:r>
      <w:r w:rsidRPr="006D49A8">
        <w:rPr>
          <w:rFonts w:ascii="Garamond" w:hAnsi="Garamond"/>
          <w:spacing w:val="-2"/>
          <w:sz w:val="20"/>
        </w:rPr>
        <w:t>legge»);</w:t>
      </w:r>
    </w:p>
    <w:p w14:paraId="264C3B7D" w14:textId="77777777" w:rsidR="002D0742" w:rsidRPr="006D49A8" w:rsidRDefault="008A7BDF" w:rsidP="00A507A5">
      <w:pPr>
        <w:pStyle w:val="Paragrafoelenco"/>
        <w:numPr>
          <w:ilvl w:val="0"/>
          <w:numId w:val="1"/>
        </w:numPr>
        <w:tabs>
          <w:tab w:val="left" w:pos="777"/>
        </w:tabs>
        <w:spacing w:line="280" w:lineRule="exact"/>
        <w:ind w:left="709" w:hanging="142"/>
        <w:rPr>
          <w:rFonts w:ascii="Garamond" w:hAnsi="Garamond"/>
          <w:sz w:val="20"/>
        </w:rPr>
      </w:pPr>
      <w:r w:rsidRPr="006D49A8">
        <w:rPr>
          <w:rFonts w:ascii="Garamond" w:hAnsi="Garamond"/>
          <w:sz w:val="20"/>
        </w:rPr>
        <w:t>«comma»</w:t>
      </w:r>
      <w:r w:rsidRPr="006D49A8">
        <w:rPr>
          <w:rFonts w:ascii="Garamond" w:hAnsi="Garamond"/>
          <w:spacing w:val="-11"/>
          <w:sz w:val="20"/>
        </w:rPr>
        <w:t xml:space="preserve"> </w:t>
      </w:r>
      <w:r w:rsidRPr="006D49A8">
        <w:rPr>
          <w:rFonts w:ascii="Garamond" w:hAnsi="Garamond"/>
          <w:sz w:val="20"/>
        </w:rPr>
        <w:t>e «commi»</w:t>
      </w:r>
      <w:r w:rsidRPr="006D49A8">
        <w:rPr>
          <w:rFonts w:ascii="Garamond" w:hAnsi="Garamond"/>
          <w:spacing w:val="-5"/>
          <w:sz w:val="20"/>
        </w:rPr>
        <w:t xml:space="preserve"> </w:t>
      </w:r>
      <w:r w:rsidRPr="006D49A8">
        <w:rPr>
          <w:rFonts w:ascii="Garamond" w:hAnsi="Garamond"/>
          <w:sz w:val="20"/>
        </w:rPr>
        <w:t>non</w:t>
      </w:r>
      <w:r w:rsidRPr="006D49A8">
        <w:rPr>
          <w:rFonts w:ascii="Garamond" w:hAnsi="Garamond"/>
          <w:spacing w:val="-6"/>
          <w:sz w:val="20"/>
        </w:rPr>
        <w:t xml:space="preserve"> </w:t>
      </w:r>
      <w:r w:rsidRPr="006D49A8">
        <w:rPr>
          <w:rFonts w:ascii="Garamond" w:hAnsi="Garamond"/>
          <w:sz w:val="20"/>
        </w:rPr>
        <w:t>si</w:t>
      </w:r>
      <w:r w:rsidRPr="006D49A8">
        <w:rPr>
          <w:rFonts w:ascii="Garamond" w:hAnsi="Garamond"/>
          <w:spacing w:val="-5"/>
          <w:sz w:val="20"/>
        </w:rPr>
        <w:t xml:space="preserve"> </w:t>
      </w:r>
      <w:r w:rsidRPr="006D49A8">
        <w:rPr>
          <w:rFonts w:ascii="Garamond" w:hAnsi="Garamond"/>
          <w:spacing w:val="-2"/>
          <w:sz w:val="20"/>
        </w:rPr>
        <w:t>abbreviano;</w:t>
      </w:r>
    </w:p>
    <w:p w14:paraId="5592F257" w14:textId="6D2A5AC8" w:rsidR="002D0742" w:rsidRPr="006D49A8" w:rsidRDefault="008A7BDF" w:rsidP="00A507A5">
      <w:pPr>
        <w:pStyle w:val="Paragrafoelenco"/>
        <w:numPr>
          <w:ilvl w:val="0"/>
          <w:numId w:val="1"/>
        </w:numPr>
        <w:tabs>
          <w:tab w:val="left" w:pos="777"/>
        </w:tabs>
        <w:spacing w:before="1" w:line="280" w:lineRule="exact"/>
        <w:ind w:left="709" w:right="69" w:hanging="142"/>
        <w:rPr>
          <w:rFonts w:ascii="Garamond" w:hAnsi="Garamond"/>
          <w:sz w:val="20"/>
        </w:rPr>
      </w:pPr>
      <w:r w:rsidRPr="006D49A8">
        <w:rPr>
          <w:rFonts w:ascii="Garamond" w:hAnsi="Garamond"/>
          <w:sz w:val="20"/>
        </w:rPr>
        <w:t xml:space="preserve">anche nelle citazioni in forma abbreviata, l’anno va indicato con le quattro cifre: per es., «l. n. </w:t>
      </w:r>
      <w:r w:rsidR="00EF7E5E">
        <w:rPr>
          <w:rFonts w:ascii="Garamond" w:hAnsi="Garamond"/>
          <w:sz w:val="20"/>
        </w:rPr>
        <w:t>190</w:t>
      </w:r>
      <w:r w:rsidRPr="006D49A8">
        <w:rPr>
          <w:rFonts w:ascii="Garamond" w:hAnsi="Garamond"/>
          <w:sz w:val="20"/>
        </w:rPr>
        <w:t>/</w:t>
      </w:r>
      <w:r w:rsidR="00EF7E5E">
        <w:rPr>
          <w:rFonts w:ascii="Garamond" w:hAnsi="Garamond"/>
          <w:sz w:val="20"/>
        </w:rPr>
        <w:t>2012</w:t>
      </w:r>
      <w:r w:rsidRPr="006D49A8">
        <w:rPr>
          <w:rFonts w:ascii="Garamond" w:hAnsi="Garamond"/>
          <w:sz w:val="20"/>
        </w:rPr>
        <w:t>» (</w:t>
      </w:r>
      <w:r w:rsidRPr="006D49A8">
        <w:rPr>
          <w:rFonts w:ascii="Garamond" w:hAnsi="Garamond"/>
          <w:sz w:val="20"/>
          <w:u w:val="single"/>
        </w:rPr>
        <w:t>non</w:t>
      </w:r>
      <w:r w:rsidRPr="006D49A8">
        <w:rPr>
          <w:rFonts w:ascii="Garamond" w:hAnsi="Garamond"/>
          <w:sz w:val="20"/>
        </w:rPr>
        <w:t xml:space="preserve"> «l. n. </w:t>
      </w:r>
      <w:r w:rsidR="00EF7E5E">
        <w:rPr>
          <w:rFonts w:ascii="Garamond" w:hAnsi="Garamond"/>
          <w:sz w:val="20"/>
        </w:rPr>
        <w:t>190</w:t>
      </w:r>
      <w:r w:rsidRPr="006D49A8">
        <w:rPr>
          <w:rFonts w:ascii="Garamond" w:hAnsi="Garamond"/>
          <w:sz w:val="20"/>
        </w:rPr>
        <w:t>/</w:t>
      </w:r>
      <w:r w:rsidR="00EF7E5E">
        <w:rPr>
          <w:rFonts w:ascii="Garamond" w:hAnsi="Garamond"/>
          <w:sz w:val="20"/>
        </w:rPr>
        <w:t>12</w:t>
      </w:r>
      <w:r w:rsidRPr="006D49A8">
        <w:rPr>
          <w:rFonts w:ascii="Garamond" w:hAnsi="Garamond"/>
          <w:sz w:val="20"/>
        </w:rPr>
        <w:t>»).</w:t>
      </w:r>
    </w:p>
    <w:p w14:paraId="0167DBD6" w14:textId="77777777" w:rsidR="002D0742" w:rsidRPr="006D49A8" w:rsidRDefault="008A7BDF" w:rsidP="00B50509">
      <w:pPr>
        <w:pStyle w:val="Paragrafoelenco"/>
        <w:numPr>
          <w:ilvl w:val="1"/>
          <w:numId w:val="6"/>
        </w:numPr>
        <w:tabs>
          <w:tab w:val="left" w:pos="889"/>
        </w:tabs>
        <w:spacing w:before="234" w:line="280" w:lineRule="exact"/>
        <w:ind w:left="397" w:right="68" w:firstLine="386"/>
        <w:rPr>
          <w:rFonts w:ascii="Garamond" w:hAnsi="Garamond"/>
        </w:rPr>
      </w:pPr>
      <w:r w:rsidRPr="006D49A8">
        <w:rPr>
          <w:rFonts w:ascii="Garamond" w:hAnsi="Garamond"/>
          <w:i/>
        </w:rPr>
        <w:t xml:space="preserve">Citazioni da </w:t>
      </w:r>
      <w:r w:rsidRPr="006D49A8">
        <w:rPr>
          <w:rFonts w:ascii="Garamond" w:hAnsi="Garamond"/>
        </w:rPr>
        <w:t xml:space="preserve">Internet. </w:t>
      </w:r>
      <w:r w:rsidRPr="006D49A8">
        <w:rPr>
          <w:rFonts w:ascii="Garamond" w:hAnsi="Garamond"/>
          <w:i/>
        </w:rPr>
        <w:t xml:space="preserve">– </w:t>
      </w:r>
      <w:r w:rsidRPr="006D49A8">
        <w:rPr>
          <w:rFonts w:ascii="Garamond" w:hAnsi="Garamond"/>
        </w:rPr>
        <w:t xml:space="preserve">Possono essere citati sentenze, articoli e altri documenti presenti su siti </w:t>
      </w:r>
      <w:r w:rsidRPr="006D49A8">
        <w:rPr>
          <w:rFonts w:ascii="Garamond" w:hAnsi="Garamond"/>
          <w:i/>
        </w:rPr>
        <w:t xml:space="preserve">internet </w:t>
      </w:r>
      <w:r w:rsidRPr="006D49A8">
        <w:rPr>
          <w:rFonts w:ascii="Garamond" w:hAnsi="Garamond"/>
        </w:rPr>
        <w:t>(come quelli del Consiglio di Stato, dei ministeri e delle autorità indipendenti), purché i siti siano accessibili a tutti, non a pagamento.</w:t>
      </w:r>
    </w:p>
    <w:p w14:paraId="08694742" w14:textId="36F98A70" w:rsidR="002D0742" w:rsidRPr="006D49A8" w:rsidRDefault="008A7BDF" w:rsidP="00B50509">
      <w:pPr>
        <w:pStyle w:val="Corpotesto"/>
        <w:spacing w:before="1" w:line="280" w:lineRule="exact"/>
        <w:ind w:left="397" w:right="67" w:firstLine="386"/>
        <w:rPr>
          <w:rFonts w:ascii="Garamond" w:hAnsi="Garamond"/>
        </w:rPr>
      </w:pPr>
      <w:r w:rsidRPr="006D49A8">
        <w:rPr>
          <w:rFonts w:ascii="Garamond" w:hAnsi="Garamond"/>
        </w:rPr>
        <w:t xml:space="preserve">Occorre indicare il sito in nota, anche in forma generica (per es. «la deliberazione può trovarsi nel sito </w:t>
      </w:r>
      <w:r w:rsidRPr="006D49A8">
        <w:rPr>
          <w:rFonts w:ascii="Garamond" w:hAnsi="Garamond"/>
          <w:i/>
        </w:rPr>
        <w:t xml:space="preserve">internet </w:t>
      </w:r>
      <w:r w:rsidRPr="006D49A8">
        <w:rPr>
          <w:rFonts w:ascii="Garamond" w:hAnsi="Garamond"/>
        </w:rPr>
        <w:t xml:space="preserve">dell’Autorità garante della concorrenza e del mercato»; «in </w:t>
      </w:r>
      <w:r w:rsidR="008C7058">
        <w:rPr>
          <w:rFonts w:ascii="Garamond" w:hAnsi="Garamond"/>
          <w:i/>
        </w:rPr>
        <w:t>Federalismi</w:t>
      </w:r>
      <w:r w:rsidRPr="006D49A8">
        <w:rPr>
          <w:rFonts w:ascii="Garamond" w:hAnsi="Garamond"/>
        </w:rPr>
        <w:t xml:space="preserve"> rivista </w:t>
      </w:r>
      <w:r w:rsidRPr="006D49A8">
        <w:rPr>
          <w:rFonts w:ascii="Garamond" w:hAnsi="Garamond"/>
          <w:i/>
        </w:rPr>
        <w:t>on-line</w:t>
      </w:r>
      <w:r w:rsidRPr="006D49A8">
        <w:rPr>
          <w:rFonts w:ascii="Garamond" w:hAnsi="Garamond"/>
        </w:rPr>
        <w:t>»). Quando si citano articoli o contributi reperiti su</w:t>
      </w:r>
      <w:r w:rsidRPr="006D49A8">
        <w:rPr>
          <w:rFonts w:ascii="Garamond" w:hAnsi="Garamond"/>
          <w:spacing w:val="1"/>
        </w:rPr>
        <w:t xml:space="preserve"> </w:t>
      </w:r>
      <w:r w:rsidRPr="006D49A8">
        <w:rPr>
          <w:rFonts w:ascii="Garamond" w:hAnsi="Garamond"/>
        </w:rPr>
        <w:t>specifici</w:t>
      </w:r>
      <w:r w:rsidRPr="006D49A8">
        <w:rPr>
          <w:rFonts w:ascii="Garamond" w:hAnsi="Garamond"/>
          <w:spacing w:val="4"/>
        </w:rPr>
        <w:t xml:space="preserve"> </w:t>
      </w:r>
      <w:r w:rsidRPr="006D49A8">
        <w:rPr>
          <w:rFonts w:ascii="Garamond" w:hAnsi="Garamond"/>
        </w:rPr>
        <w:t>siti,</w:t>
      </w:r>
      <w:r w:rsidRPr="006D49A8">
        <w:rPr>
          <w:rFonts w:ascii="Garamond" w:hAnsi="Garamond"/>
          <w:spacing w:val="4"/>
        </w:rPr>
        <w:t xml:space="preserve"> </w:t>
      </w:r>
      <w:r w:rsidRPr="006D49A8">
        <w:rPr>
          <w:rFonts w:ascii="Garamond" w:hAnsi="Garamond"/>
        </w:rPr>
        <w:t>bisogna</w:t>
      </w:r>
      <w:r w:rsidRPr="006D49A8">
        <w:rPr>
          <w:rFonts w:ascii="Garamond" w:hAnsi="Garamond"/>
          <w:spacing w:val="3"/>
        </w:rPr>
        <w:t xml:space="preserve"> </w:t>
      </w:r>
      <w:r w:rsidRPr="006D49A8">
        <w:rPr>
          <w:rFonts w:ascii="Garamond" w:hAnsi="Garamond"/>
        </w:rPr>
        <w:t>riportare</w:t>
      </w:r>
      <w:r w:rsidRPr="006D49A8">
        <w:rPr>
          <w:rFonts w:ascii="Garamond" w:hAnsi="Garamond"/>
          <w:spacing w:val="2"/>
        </w:rPr>
        <w:t xml:space="preserve"> </w:t>
      </w:r>
      <w:r w:rsidRPr="006D49A8">
        <w:rPr>
          <w:rFonts w:ascii="Garamond" w:hAnsi="Garamond"/>
        </w:rPr>
        <w:t>l’indirizzo</w:t>
      </w:r>
      <w:r w:rsidRPr="006D49A8">
        <w:rPr>
          <w:rFonts w:ascii="Garamond" w:hAnsi="Garamond"/>
          <w:spacing w:val="3"/>
        </w:rPr>
        <w:t xml:space="preserve"> </w:t>
      </w:r>
      <w:r w:rsidRPr="006D49A8">
        <w:rPr>
          <w:rFonts w:ascii="Garamond" w:hAnsi="Garamond"/>
        </w:rPr>
        <w:t>preciso,</w:t>
      </w:r>
      <w:r w:rsidRPr="006D49A8">
        <w:rPr>
          <w:rFonts w:ascii="Garamond" w:hAnsi="Garamond"/>
          <w:spacing w:val="3"/>
        </w:rPr>
        <w:t xml:space="preserve"> </w:t>
      </w:r>
      <w:r w:rsidRPr="006D49A8">
        <w:rPr>
          <w:rFonts w:ascii="Garamond" w:hAnsi="Garamond"/>
        </w:rPr>
        <w:t>non</w:t>
      </w:r>
      <w:r w:rsidRPr="006D49A8">
        <w:rPr>
          <w:rFonts w:ascii="Garamond" w:hAnsi="Garamond"/>
          <w:spacing w:val="4"/>
        </w:rPr>
        <w:t xml:space="preserve"> </w:t>
      </w:r>
      <w:r w:rsidRPr="006D49A8">
        <w:rPr>
          <w:rFonts w:ascii="Garamond" w:hAnsi="Garamond"/>
        </w:rPr>
        <w:t>preceduto</w:t>
      </w:r>
      <w:r w:rsidRPr="006D49A8">
        <w:rPr>
          <w:rFonts w:ascii="Garamond" w:hAnsi="Garamond"/>
          <w:spacing w:val="3"/>
        </w:rPr>
        <w:t xml:space="preserve"> </w:t>
      </w:r>
      <w:r w:rsidRPr="006D49A8">
        <w:rPr>
          <w:rFonts w:ascii="Garamond" w:hAnsi="Garamond"/>
        </w:rPr>
        <w:t>dal</w:t>
      </w:r>
      <w:r w:rsidRPr="006D49A8">
        <w:rPr>
          <w:rFonts w:ascii="Garamond" w:hAnsi="Garamond"/>
          <w:spacing w:val="5"/>
        </w:rPr>
        <w:t xml:space="preserve"> </w:t>
      </w:r>
      <w:r w:rsidRPr="006D49A8">
        <w:rPr>
          <w:rFonts w:ascii="Garamond" w:hAnsi="Garamond"/>
        </w:rPr>
        <w:t>protocollo (la</w:t>
      </w:r>
      <w:r w:rsidRPr="006D49A8">
        <w:rPr>
          <w:rFonts w:ascii="Garamond" w:hAnsi="Garamond"/>
          <w:spacing w:val="4"/>
        </w:rPr>
        <w:t xml:space="preserve"> </w:t>
      </w:r>
      <w:r w:rsidRPr="006D49A8">
        <w:rPr>
          <w:rFonts w:ascii="Garamond" w:hAnsi="Garamond"/>
          <w:spacing w:val="-2"/>
        </w:rPr>
        <w:t>formula</w:t>
      </w:r>
    </w:p>
    <w:p w14:paraId="1BE78143" w14:textId="300CC99B" w:rsidR="002D0742" w:rsidRPr="006D49A8" w:rsidRDefault="008A7BDF" w:rsidP="00B50509">
      <w:pPr>
        <w:pStyle w:val="Corpotesto"/>
        <w:tabs>
          <w:tab w:val="left" w:pos="1078"/>
          <w:tab w:val="left" w:pos="1760"/>
          <w:tab w:val="left" w:pos="2590"/>
          <w:tab w:val="left" w:pos="3395"/>
          <w:tab w:val="left" w:pos="4443"/>
          <w:tab w:val="left" w:pos="4988"/>
          <w:tab w:val="left" w:pos="6044"/>
          <w:tab w:val="left" w:pos="7735"/>
          <w:tab w:val="left" w:pos="8106"/>
        </w:tabs>
        <w:spacing w:before="4" w:line="280" w:lineRule="exact"/>
        <w:ind w:left="397"/>
        <w:jc w:val="left"/>
        <w:rPr>
          <w:rFonts w:ascii="Garamond" w:hAnsi="Garamond"/>
        </w:rPr>
      </w:pPr>
      <w:r w:rsidRPr="006D49A8">
        <w:rPr>
          <w:rFonts w:ascii="Garamond" w:hAnsi="Garamond"/>
          <w:spacing w:val="-2"/>
        </w:rPr>
        <w:t>«http://»</w:t>
      </w:r>
      <w:r w:rsidR="008C7058">
        <w:rPr>
          <w:rFonts w:ascii="Garamond" w:hAnsi="Garamond"/>
        </w:rPr>
        <w:t xml:space="preserve"> </w:t>
      </w:r>
      <w:r w:rsidRPr="006D49A8">
        <w:rPr>
          <w:rFonts w:ascii="Garamond" w:hAnsi="Garamond"/>
          <w:spacing w:val="-4"/>
        </w:rPr>
        <w:t>deve</w:t>
      </w:r>
      <w:r w:rsidR="008C7058">
        <w:rPr>
          <w:rFonts w:ascii="Garamond" w:hAnsi="Garamond"/>
        </w:rPr>
        <w:t xml:space="preserve"> </w:t>
      </w:r>
      <w:r w:rsidRPr="006D49A8">
        <w:rPr>
          <w:rFonts w:ascii="Garamond" w:hAnsi="Garamond"/>
          <w:spacing w:val="-2"/>
        </w:rPr>
        <w:t>quindi</w:t>
      </w:r>
      <w:r w:rsidR="008C7058">
        <w:rPr>
          <w:rFonts w:ascii="Garamond" w:hAnsi="Garamond"/>
        </w:rPr>
        <w:t xml:space="preserve"> </w:t>
      </w:r>
      <w:r w:rsidRPr="006D49A8">
        <w:rPr>
          <w:rFonts w:ascii="Garamond" w:hAnsi="Garamond"/>
          <w:spacing w:val="-2"/>
        </w:rPr>
        <w:t>essere</w:t>
      </w:r>
      <w:r w:rsidR="008C7058">
        <w:rPr>
          <w:rFonts w:ascii="Garamond" w:hAnsi="Garamond"/>
        </w:rPr>
        <w:t xml:space="preserve"> </w:t>
      </w:r>
      <w:r w:rsidRPr="006D49A8">
        <w:rPr>
          <w:rFonts w:ascii="Garamond" w:hAnsi="Garamond"/>
          <w:spacing w:val="-2"/>
        </w:rPr>
        <w:t>omessa):</w:t>
      </w:r>
      <w:r w:rsidR="008C7058">
        <w:rPr>
          <w:rFonts w:ascii="Garamond" w:hAnsi="Garamond"/>
          <w:spacing w:val="-2"/>
        </w:rPr>
        <w:t xml:space="preserve"> </w:t>
      </w:r>
      <w:r w:rsidRPr="006D49A8">
        <w:rPr>
          <w:rFonts w:ascii="Garamond" w:hAnsi="Garamond"/>
          <w:spacing w:val="-5"/>
        </w:rPr>
        <w:t>per</w:t>
      </w:r>
      <w:r w:rsidR="008C7058">
        <w:rPr>
          <w:rFonts w:ascii="Garamond" w:hAnsi="Garamond"/>
        </w:rPr>
        <w:t xml:space="preserve"> </w:t>
      </w:r>
      <w:r w:rsidRPr="006D49A8">
        <w:rPr>
          <w:rFonts w:ascii="Garamond" w:hAnsi="Garamond"/>
          <w:spacing w:val="-2"/>
        </w:rPr>
        <w:t>esempio,</w:t>
      </w:r>
      <w:r w:rsidR="008C7058">
        <w:rPr>
          <w:rFonts w:ascii="Garamond" w:hAnsi="Garamond"/>
        </w:rPr>
        <w:t xml:space="preserve"> </w:t>
      </w:r>
      <w:r w:rsidRPr="006D49A8">
        <w:rPr>
          <w:rFonts w:ascii="Garamond" w:hAnsi="Garamond"/>
          <w:spacing w:val="-2"/>
        </w:rPr>
        <w:t>«</w:t>
      </w:r>
      <w:hyperlink r:id="rId8" w:history="1">
        <w:r w:rsidR="008C7058" w:rsidRPr="00EF7E5E">
          <w:rPr>
            <w:rStyle w:val="Collegamentoipertestuale"/>
            <w:rFonts w:ascii="Garamond" w:hAnsi="Garamond"/>
            <w:i/>
            <w:iCs/>
            <w:color w:val="000000" w:themeColor="text1"/>
            <w:spacing w:val="-2"/>
            <w:u w:val="none"/>
          </w:rPr>
          <w:t>www.fmi.org</w:t>
        </w:r>
        <w:r w:rsidR="008C7058" w:rsidRPr="00EF7E5E">
          <w:rPr>
            <w:rStyle w:val="Collegamentoipertestuale"/>
            <w:rFonts w:ascii="Garamond" w:hAnsi="Garamond"/>
            <w:color w:val="auto"/>
            <w:spacing w:val="-2"/>
            <w:u w:val="none"/>
          </w:rPr>
          <w:t>»</w:t>
        </w:r>
      </w:hyperlink>
      <w:r w:rsidR="008C7058">
        <w:rPr>
          <w:rFonts w:ascii="Garamond" w:hAnsi="Garamond"/>
        </w:rPr>
        <w:t xml:space="preserve"> </w:t>
      </w:r>
      <w:r w:rsidRPr="006D49A8">
        <w:rPr>
          <w:rFonts w:ascii="Garamond" w:hAnsi="Garamond"/>
          <w:spacing w:val="-10"/>
        </w:rPr>
        <w:t>e</w:t>
      </w:r>
      <w:r w:rsidR="008C7058">
        <w:rPr>
          <w:rFonts w:ascii="Garamond" w:hAnsi="Garamond"/>
          <w:spacing w:val="-10"/>
        </w:rPr>
        <w:t xml:space="preserve"> </w:t>
      </w:r>
      <w:r w:rsidRPr="006D49A8">
        <w:rPr>
          <w:rFonts w:ascii="Garamond" w:hAnsi="Garamond"/>
          <w:spacing w:val="-5"/>
          <w:u w:val="single"/>
        </w:rPr>
        <w:t>non</w:t>
      </w:r>
      <w:r w:rsidR="008C7058">
        <w:rPr>
          <w:rFonts w:ascii="Garamond" w:hAnsi="Garamond"/>
          <w:spacing w:val="-5"/>
          <w:u w:val="single"/>
        </w:rPr>
        <w:t xml:space="preserve"> </w:t>
      </w:r>
      <w:r w:rsidRPr="006D49A8">
        <w:rPr>
          <w:rFonts w:ascii="Garamond" w:hAnsi="Garamond"/>
          <w:spacing w:val="-2"/>
        </w:rPr>
        <w:t>«</w:t>
      </w:r>
      <w:hyperlink r:id="rId9" w:history="1">
        <w:r w:rsidR="008C7058" w:rsidRPr="009E2695">
          <w:rPr>
            <w:rStyle w:val="Collegamentoipertestuale"/>
            <w:rFonts w:ascii="Garamond" w:hAnsi="Garamond"/>
            <w:spacing w:val="-2"/>
          </w:rPr>
          <w:t>http://www.fmi.org»</w:t>
        </w:r>
      </w:hyperlink>
      <w:r w:rsidRPr="006D49A8">
        <w:rPr>
          <w:rFonts w:ascii="Garamond" w:hAnsi="Garamond"/>
          <w:spacing w:val="-2"/>
        </w:rPr>
        <w:t>.</w:t>
      </w:r>
      <w:r w:rsidR="003A2BBC">
        <w:rPr>
          <w:rFonts w:ascii="Garamond" w:hAnsi="Garamond"/>
          <w:spacing w:val="-2"/>
        </w:rPr>
        <w:t xml:space="preserve"> L’indirizzo deve essere riportato in corsivo e senza sottolineatura. </w:t>
      </w:r>
    </w:p>
    <w:p w14:paraId="1B56A9BB" w14:textId="77777777" w:rsidR="002D0742" w:rsidRPr="006D49A8" w:rsidRDefault="002D0742" w:rsidP="00B50509">
      <w:pPr>
        <w:pStyle w:val="Corpotesto"/>
        <w:spacing w:before="8" w:line="280" w:lineRule="exact"/>
        <w:ind w:left="397"/>
        <w:jc w:val="left"/>
        <w:rPr>
          <w:rFonts w:ascii="Garamond" w:hAnsi="Garamond"/>
        </w:rPr>
      </w:pPr>
    </w:p>
    <w:p w14:paraId="66BA1BDC" w14:textId="77777777" w:rsidR="002D0742" w:rsidRPr="006D49A8" w:rsidRDefault="008A7BDF" w:rsidP="00B50509">
      <w:pPr>
        <w:pStyle w:val="Paragrafoelenco"/>
        <w:numPr>
          <w:ilvl w:val="1"/>
          <w:numId w:val="6"/>
        </w:numPr>
        <w:tabs>
          <w:tab w:val="left" w:pos="872"/>
        </w:tabs>
        <w:spacing w:line="280" w:lineRule="exact"/>
        <w:ind w:left="397" w:right="63" w:firstLine="386"/>
        <w:rPr>
          <w:rFonts w:ascii="Garamond" w:hAnsi="Garamond"/>
        </w:rPr>
      </w:pPr>
      <w:r w:rsidRPr="006D49A8">
        <w:rPr>
          <w:rFonts w:ascii="Garamond" w:hAnsi="Garamond"/>
          <w:i/>
        </w:rPr>
        <w:lastRenderedPageBreak/>
        <w:t xml:space="preserve">Rinvii interni. – </w:t>
      </w:r>
      <w:r w:rsidRPr="006D49A8">
        <w:rPr>
          <w:rFonts w:ascii="Garamond" w:hAnsi="Garamond"/>
        </w:rPr>
        <w:t>Possono essere fatti rinvii ad altri paragrafi oppure tra una nota e l’altra. I</w:t>
      </w:r>
      <w:r w:rsidRPr="006D49A8">
        <w:rPr>
          <w:rFonts w:ascii="Garamond" w:hAnsi="Garamond"/>
          <w:spacing w:val="-2"/>
        </w:rPr>
        <w:t xml:space="preserve"> </w:t>
      </w:r>
      <w:r w:rsidRPr="006D49A8">
        <w:rPr>
          <w:rFonts w:ascii="Garamond" w:hAnsi="Garamond"/>
        </w:rPr>
        <w:t>rinvii ad</w:t>
      </w:r>
      <w:r w:rsidRPr="006D49A8">
        <w:rPr>
          <w:rFonts w:ascii="Garamond" w:hAnsi="Garamond"/>
          <w:spacing w:val="-1"/>
        </w:rPr>
        <w:t xml:space="preserve"> </w:t>
      </w:r>
      <w:r w:rsidRPr="006D49A8">
        <w:rPr>
          <w:rFonts w:ascii="Garamond" w:hAnsi="Garamond"/>
        </w:rPr>
        <w:t>altri capitoli vanno</w:t>
      </w:r>
      <w:r w:rsidRPr="006D49A8">
        <w:rPr>
          <w:rFonts w:ascii="Garamond" w:hAnsi="Garamond"/>
          <w:spacing w:val="-1"/>
        </w:rPr>
        <w:t xml:space="preserve"> </w:t>
      </w:r>
      <w:r w:rsidRPr="006D49A8">
        <w:rPr>
          <w:rFonts w:ascii="Garamond" w:hAnsi="Garamond"/>
        </w:rPr>
        <w:t>indicati con</w:t>
      </w:r>
      <w:r w:rsidRPr="006D49A8">
        <w:rPr>
          <w:rFonts w:ascii="Garamond" w:hAnsi="Garamond"/>
          <w:spacing w:val="-1"/>
        </w:rPr>
        <w:t xml:space="preserve"> </w:t>
      </w:r>
      <w:r w:rsidRPr="006D49A8">
        <w:rPr>
          <w:rFonts w:ascii="Garamond" w:hAnsi="Garamond"/>
        </w:rPr>
        <w:t>le</w:t>
      </w:r>
      <w:r w:rsidRPr="006D49A8">
        <w:rPr>
          <w:rFonts w:ascii="Garamond" w:hAnsi="Garamond"/>
          <w:spacing w:val="-1"/>
        </w:rPr>
        <w:t xml:space="preserve"> </w:t>
      </w:r>
      <w:r w:rsidRPr="006D49A8">
        <w:rPr>
          <w:rFonts w:ascii="Garamond" w:hAnsi="Garamond"/>
        </w:rPr>
        <w:t>formule «</w:t>
      </w:r>
      <w:r w:rsidRPr="006D49A8">
        <w:rPr>
          <w:rFonts w:ascii="Garamond" w:hAnsi="Garamond"/>
          <w:i/>
        </w:rPr>
        <w:t xml:space="preserve">infra </w:t>
      </w:r>
      <w:r w:rsidRPr="006D49A8">
        <w:rPr>
          <w:rFonts w:ascii="Garamond" w:hAnsi="Garamond"/>
        </w:rPr>
        <w:t>par.»</w:t>
      </w:r>
      <w:r w:rsidRPr="006D49A8">
        <w:rPr>
          <w:rFonts w:ascii="Garamond" w:hAnsi="Garamond"/>
          <w:spacing w:val="-4"/>
        </w:rPr>
        <w:t xml:space="preserve"> </w:t>
      </w:r>
      <w:r w:rsidRPr="006D49A8">
        <w:rPr>
          <w:rFonts w:ascii="Garamond" w:hAnsi="Garamond"/>
        </w:rPr>
        <w:t>(se si sta</w:t>
      </w:r>
      <w:r w:rsidRPr="006D49A8">
        <w:rPr>
          <w:rFonts w:ascii="Garamond" w:hAnsi="Garamond"/>
          <w:spacing w:val="-1"/>
        </w:rPr>
        <w:t xml:space="preserve"> </w:t>
      </w:r>
      <w:r w:rsidRPr="006D49A8">
        <w:rPr>
          <w:rFonts w:ascii="Garamond" w:hAnsi="Garamond"/>
        </w:rPr>
        <w:t>richiamando un paragrafo successivo a quello in cui il rinvio è posto) oppure «</w:t>
      </w:r>
      <w:proofErr w:type="spellStart"/>
      <w:r w:rsidRPr="006D49A8">
        <w:rPr>
          <w:rFonts w:ascii="Garamond" w:hAnsi="Garamond"/>
          <w:i/>
        </w:rPr>
        <w:t>supra</w:t>
      </w:r>
      <w:proofErr w:type="spellEnd"/>
      <w:r w:rsidRPr="006D49A8">
        <w:rPr>
          <w:rFonts w:ascii="Garamond" w:hAnsi="Garamond"/>
          <w:i/>
        </w:rPr>
        <w:t xml:space="preserve"> </w:t>
      </w:r>
      <w:r w:rsidRPr="006D49A8">
        <w:rPr>
          <w:rFonts w:ascii="Garamond" w:hAnsi="Garamond"/>
        </w:rPr>
        <w:t xml:space="preserve">par.» (se si sta richiamando un paragrafo precedente), seguite dal numero del paragrafo o sottoparagrafo (con l’ultima cifra </w:t>
      </w:r>
      <w:r w:rsidRPr="006D49A8">
        <w:rPr>
          <w:rFonts w:ascii="Garamond" w:hAnsi="Garamond"/>
          <w:u w:val="single"/>
        </w:rPr>
        <w:t>non</w:t>
      </w:r>
      <w:r w:rsidRPr="006D49A8">
        <w:rPr>
          <w:rFonts w:ascii="Garamond" w:hAnsi="Garamond"/>
        </w:rPr>
        <w:t xml:space="preserve"> puntata) cui si intende fare riferimento: per es. «</w:t>
      </w:r>
      <w:r w:rsidRPr="006D49A8">
        <w:rPr>
          <w:rFonts w:ascii="Garamond" w:hAnsi="Garamond"/>
          <w:i/>
        </w:rPr>
        <w:t xml:space="preserve">infra </w:t>
      </w:r>
      <w:r w:rsidRPr="006D49A8">
        <w:rPr>
          <w:rFonts w:ascii="Garamond" w:hAnsi="Garamond"/>
        </w:rPr>
        <w:t>par. 2» oppure «</w:t>
      </w:r>
      <w:proofErr w:type="spellStart"/>
      <w:r w:rsidRPr="006D49A8">
        <w:rPr>
          <w:rFonts w:ascii="Garamond" w:hAnsi="Garamond"/>
          <w:i/>
        </w:rPr>
        <w:t>supra</w:t>
      </w:r>
      <w:proofErr w:type="spellEnd"/>
      <w:r w:rsidRPr="006D49A8">
        <w:rPr>
          <w:rFonts w:ascii="Garamond" w:hAnsi="Garamond"/>
          <w:i/>
        </w:rPr>
        <w:t xml:space="preserve"> </w:t>
      </w:r>
      <w:r w:rsidRPr="006D49A8">
        <w:rPr>
          <w:rFonts w:ascii="Garamond" w:hAnsi="Garamond"/>
        </w:rPr>
        <w:t>par. 1.1»</w:t>
      </w:r>
    </w:p>
    <w:p w14:paraId="67FEA529" w14:textId="0DB825C4" w:rsidR="00F7350D" w:rsidRDefault="008A7BDF" w:rsidP="00B50509">
      <w:pPr>
        <w:pStyle w:val="Corpotesto"/>
        <w:spacing w:before="3" w:line="280" w:lineRule="exact"/>
        <w:ind w:left="397" w:right="63" w:firstLine="386"/>
        <w:rPr>
          <w:rFonts w:ascii="Garamond" w:hAnsi="Garamond"/>
        </w:rPr>
      </w:pPr>
      <w:r w:rsidRPr="006D49A8">
        <w:rPr>
          <w:rFonts w:ascii="Garamond" w:hAnsi="Garamond"/>
        </w:rPr>
        <w:t xml:space="preserve">Quando si cita un contributo pubblicato sulla </w:t>
      </w:r>
      <w:r w:rsidRPr="006D49A8">
        <w:rPr>
          <w:rFonts w:ascii="Garamond" w:hAnsi="Garamond"/>
          <w:i/>
        </w:rPr>
        <w:t>Rivista</w:t>
      </w:r>
      <w:r w:rsidRPr="006D49A8">
        <w:rPr>
          <w:rFonts w:ascii="Garamond" w:hAnsi="Garamond"/>
        </w:rPr>
        <w:t xml:space="preserve">, deve usarsi la formula </w:t>
      </w:r>
      <w:r w:rsidRPr="008077A2">
        <w:rPr>
          <w:rFonts w:ascii="Garamond" w:hAnsi="Garamond"/>
        </w:rPr>
        <w:t xml:space="preserve">«in </w:t>
      </w:r>
      <w:r w:rsidRPr="008077A2">
        <w:rPr>
          <w:rFonts w:ascii="Garamond" w:hAnsi="Garamond"/>
          <w:i/>
        </w:rPr>
        <w:t xml:space="preserve">Riv. </w:t>
      </w:r>
      <w:r w:rsidR="00EF7E5E" w:rsidRPr="008077A2">
        <w:rPr>
          <w:rFonts w:ascii="Garamond" w:hAnsi="Garamond"/>
          <w:i/>
        </w:rPr>
        <w:t>Dir</w:t>
      </w:r>
      <w:r w:rsidRPr="008077A2">
        <w:rPr>
          <w:rFonts w:ascii="Garamond" w:hAnsi="Garamond"/>
          <w:i/>
        </w:rPr>
        <w:t xml:space="preserve">. </w:t>
      </w:r>
      <w:proofErr w:type="spellStart"/>
      <w:r w:rsidR="00EF7E5E" w:rsidRPr="008077A2">
        <w:rPr>
          <w:rFonts w:ascii="Garamond" w:hAnsi="Garamond"/>
          <w:i/>
        </w:rPr>
        <w:t>Amm</w:t>
      </w:r>
      <w:proofErr w:type="spellEnd"/>
      <w:r w:rsidRPr="008077A2">
        <w:rPr>
          <w:rFonts w:ascii="Garamond" w:hAnsi="Garamond"/>
          <w:i/>
        </w:rPr>
        <w:t>.</w:t>
      </w:r>
      <w:r w:rsidRPr="008077A2">
        <w:rPr>
          <w:rFonts w:ascii="Garamond" w:hAnsi="Garamond"/>
          <w:i/>
          <w:spacing w:val="-1"/>
        </w:rPr>
        <w:t xml:space="preserve"> </w:t>
      </w:r>
      <w:r w:rsidR="00EF7E5E" w:rsidRPr="008077A2">
        <w:rPr>
          <w:rFonts w:ascii="Garamond" w:hAnsi="Garamond"/>
          <w:i/>
          <w:spacing w:val="-1"/>
        </w:rPr>
        <w:t xml:space="preserve">Fin. </w:t>
      </w:r>
      <w:r w:rsidRPr="008077A2">
        <w:rPr>
          <w:rFonts w:ascii="Garamond" w:hAnsi="Garamond"/>
          <w:i/>
        </w:rPr>
        <w:t>pubbl.</w:t>
      </w:r>
      <w:r w:rsidRPr="008077A2">
        <w:rPr>
          <w:rFonts w:ascii="Garamond" w:hAnsi="Garamond"/>
        </w:rPr>
        <w:t>»</w:t>
      </w:r>
      <w:r w:rsidRPr="008077A2">
        <w:rPr>
          <w:rFonts w:ascii="Garamond" w:hAnsi="Garamond"/>
          <w:spacing w:val="-4"/>
        </w:rPr>
        <w:t xml:space="preserve"> </w:t>
      </w:r>
      <w:r w:rsidRPr="008077A2">
        <w:rPr>
          <w:rFonts w:ascii="Garamond" w:hAnsi="Garamond"/>
        </w:rPr>
        <w:t>non</w:t>
      </w:r>
      <w:r w:rsidRPr="008077A2">
        <w:rPr>
          <w:rFonts w:ascii="Garamond" w:hAnsi="Garamond"/>
          <w:spacing w:val="5"/>
        </w:rPr>
        <w:t xml:space="preserve"> </w:t>
      </w:r>
      <w:r w:rsidRPr="008077A2">
        <w:rPr>
          <w:rFonts w:ascii="Garamond" w:hAnsi="Garamond"/>
        </w:rPr>
        <w:t>«in</w:t>
      </w:r>
      <w:r w:rsidRPr="008077A2">
        <w:rPr>
          <w:rFonts w:ascii="Garamond" w:hAnsi="Garamond"/>
          <w:spacing w:val="1"/>
        </w:rPr>
        <w:t xml:space="preserve"> </w:t>
      </w:r>
      <w:r w:rsidRPr="008077A2">
        <w:rPr>
          <w:rFonts w:ascii="Garamond" w:hAnsi="Garamond"/>
        </w:rPr>
        <w:t>questa</w:t>
      </w:r>
      <w:r w:rsidRPr="008077A2">
        <w:rPr>
          <w:rFonts w:ascii="Garamond" w:hAnsi="Garamond"/>
          <w:spacing w:val="-1"/>
        </w:rPr>
        <w:t xml:space="preserve"> </w:t>
      </w:r>
      <w:r w:rsidRPr="008077A2">
        <w:rPr>
          <w:rFonts w:ascii="Garamond" w:hAnsi="Garamond"/>
          <w:i/>
        </w:rPr>
        <w:t>Rivista</w:t>
      </w:r>
      <w:r w:rsidRPr="008077A2">
        <w:rPr>
          <w:rFonts w:ascii="Garamond" w:hAnsi="Garamond"/>
        </w:rPr>
        <w:t>»,</w:t>
      </w:r>
      <w:r w:rsidRPr="008077A2">
        <w:rPr>
          <w:rFonts w:ascii="Garamond" w:hAnsi="Garamond"/>
          <w:spacing w:val="1"/>
        </w:rPr>
        <w:t xml:space="preserve"> </w:t>
      </w:r>
      <w:r w:rsidRPr="008077A2">
        <w:rPr>
          <w:rFonts w:ascii="Garamond" w:hAnsi="Garamond"/>
        </w:rPr>
        <w:t>seguita</w:t>
      </w:r>
      <w:r w:rsidRPr="008077A2">
        <w:rPr>
          <w:rFonts w:ascii="Garamond" w:hAnsi="Garamond"/>
          <w:spacing w:val="1"/>
        </w:rPr>
        <w:t xml:space="preserve"> </w:t>
      </w:r>
      <w:r w:rsidRPr="008077A2">
        <w:rPr>
          <w:rFonts w:ascii="Garamond" w:hAnsi="Garamond"/>
        </w:rPr>
        <w:t>dall’anno</w:t>
      </w:r>
      <w:r w:rsidRPr="008077A2">
        <w:rPr>
          <w:rFonts w:ascii="Garamond" w:hAnsi="Garamond"/>
          <w:spacing w:val="-1"/>
        </w:rPr>
        <w:t xml:space="preserve"> </w:t>
      </w:r>
      <w:r w:rsidRPr="008077A2">
        <w:rPr>
          <w:rFonts w:ascii="Garamond" w:hAnsi="Garamond"/>
        </w:rPr>
        <w:t>di</w:t>
      </w:r>
      <w:r w:rsidRPr="008077A2">
        <w:rPr>
          <w:rFonts w:ascii="Garamond" w:hAnsi="Garamond"/>
          <w:spacing w:val="1"/>
        </w:rPr>
        <w:t xml:space="preserve"> </w:t>
      </w:r>
      <w:r w:rsidRPr="008077A2">
        <w:rPr>
          <w:rFonts w:ascii="Garamond" w:hAnsi="Garamond"/>
        </w:rPr>
        <w:t>pubblicazione</w:t>
      </w:r>
      <w:r w:rsidRPr="008077A2">
        <w:rPr>
          <w:rFonts w:ascii="Garamond" w:hAnsi="Garamond"/>
          <w:spacing w:val="1"/>
        </w:rPr>
        <w:t xml:space="preserve"> </w:t>
      </w:r>
      <w:r w:rsidRPr="008077A2">
        <w:rPr>
          <w:rFonts w:ascii="Garamond" w:hAnsi="Garamond"/>
        </w:rPr>
        <w:t>e</w:t>
      </w:r>
      <w:r w:rsidRPr="008077A2">
        <w:rPr>
          <w:rFonts w:ascii="Garamond" w:hAnsi="Garamond"/>
          <w:spacing w:val="2"/>
        </w:rPr>
        <w:t xml:space="preserve"> </w:t>
      </w:r>
      <w:r w:rsidRPr="008077A2">
        <w:rPr>
          <w:rFonts w:ascii="Garamond" w:hAnsi="Garamond"/>
        </w:rPr>
        <w:t>della</w:t>
      </w:r>
      <w:r w:rsidRPr="008077A2">
        <w:rPr>
          <w:rFonts w:ascii="Garamond" w:hAnsi="Garamond"/>
          <w:spacing w:val="1"/>
        </w:rPr>
        <w:t xml:space="preserve"> </w:t>
      </w:r>
      <w:r w:rsidRPr="008077A2">
        <w:rPr>
          <w:rFonts w:ascii="Garamond" w:hAnsi="Garamond"/>
        </w:rPr>
        <w:t>pagina:</w:t>
      </w:r>
      <w:r w:rsidRPr="008077A2">
        <w:rPr>
          <w:rFonts w:ascii="Garamond" w:hAnsi="Garamond"/>
          <w:spacing w:val="1"/>
        </w:rPr>
        <w:t xml:space="preserve"> </w:t>
      </w:r>
      <w:r w:rsidRPr="008077A2">
        <w:rPr>
          <w:rFonts w:ascii="Garamond" w:hAnsi="Garamond"/>
        </w:rPr>
        <w:t>per</w:t>
      </w:r>
      <w:r w:rsidRPr="008077A2">
        <w:rPr>
          <w:rFonts w:ascii="Garamond" w:hAnsi="Garamond"/>
          <w:spacing w:val="2"/>
        </w:rPr>
        <w:t xml:space="preserve"> </w:t>
      </w:r>
      <w:r w:rsidRPr="008077A2">
        <w:rPr>
          <w:rFonts w:ascii="Garamond" w:hAnsi="Garamond"/>
          <w:spacing w:val="-4"/>
        </w:rPr>
        <w:t>es.,</w:t>
      </w:r>
      <w:r w:rsidR="008C7058" w:rsidRPr="008077A2">
        <w:rPr>
          <w:rFonts w:ascii="Garamond" w:hAnsi="Garamond"/>
          <w:spacing w:val="-4"/>
        </w:rPr>
        <w:t xml:space="preserve"> </w:t>
      </w:r>
      <w:r w:rsidR="00EF7E5E" w:rsidRPr="008077A2">
        <w:rPr>
          <w:rFonts w:ascii="Garamond" w:hAnsi="Garamond"/>
        </w:rPr>
        <w:t>E. D’Alterio</w:t>
      </w:r>
      <w:r w:rsidRPr="008077A2">
        <w:rPr>
          <w:rFonts w:ascii="Garamond" w:hAnsi="Garamond"/>
        </w:rPr>
        <w:t>,</w:t>
      </w:r>
      <w:r w:rsidRPr="008077A2">
        <w:rPr>
          <w:rFonts w:ascii="Garamond" w:hAnsi="Garamond"/>
          <w:spacing w:val="40"/>
        </w:rPr>
        <w:t xml:space="preserve"> </w:t>
      </w:r>
      <w:r w:rsidR="00EF7E5E" w:rsidRPr="008077A2">
        <w:rPr>
          <w:rFonts w:ascii="Garamond" w:hAnsi="Garamond"/>
          <w:i/>
        </w:rPr>
        <w:t>I controlli del PNRR</w:t>
      </w:r>
      <w:r w:rsidRPr="008077A2">
        <w:rPr>
          <w:rFonts w:ascii="Garamond" w:hAnsi="Garamond"/>
        </w:rPr>
        <w:t>,</w:t>
      </w:r>
      <w:r w:rsidRPr="008077A2">
        <w:rPr>
          <w:rFonts w:ascii="Garamond" w:hAnsi="Garamond"/>
          <w:spacing w:val="40"/>
        </w:rPr>
        <w:t xml:space="preserve"> </w:t>
      </w:r>
      <w:r w:rsidRPr="008077A2">
        <w:rPr>
          <w:rFonts w:ascii="Garamond" w:hAnsi="Garamond"/>
        </w:rPr>
        <w:t>in</w:t>
      </w:r>
      <w:r w:rsidRPr="008077A2">
        <w:rPr>
          <w:rFonts w:ascii="Garamond" w:hAnsi="Garamond"/>
          <w:spacing w:val="40"/>
        </w:rPr>
        <w:t xml:space="preserve"> </w:t>
      </w:r>
      <w:r w:rsidRPr="008077A2">
        <w:rPr>
          <w:rFonts w:ascii="Garamond" w:hAnsi="Garamond"/>
          <w:i/>
        </w:rPr>
        <w:t>Riv.</w:t>
      </w:r>
      <w:r w:rsidRPr="008077A2">
        <w:rPr>
          <w:rFonts w:ascii="Garamond" w:hAnsi="Garamond"/>
          <w:i/>
          <w:spacing w:val="40"/>
        </w:rPr>
        <w:t xml:space="preserve"> </w:t>
      </w:r>
      <w:r w:rsidR="00EF7E5E" w:rsidRPr="008077A2">
        <w:rPr>
          <w:rFonts w:ascii="Garamond" w:hAnsi="Garamond"/>
          <w:i/>
        </w:rPr>
        <w:t xml:space="preserve">Dir. </w:t>
      </w:r>
      <w:proofErr w:type="spellStart"/>
      <w:r w:rsidR="00EF7E5E" w:rsidRPr="008077A2">
        <w:rPr>
          <w:rFonts w:ascii="Garamond" w:hAnsi="Garamond"/>
          <w:i/>
        </w:rPr>
        <w:t>Amm</w:t>
      </w:r>
      <w:proofErr w:type="spellEnd"/>
      <w:r w:rsidR="00EF7E5E" w:rsidRPr="008077A2">
        <w:rPr>
          <w:rFonts w:ascii="Garamond" w:hAnsi="Garamond"/>
          <w:i/>
        </w:rPr>
        <w:t>. Fin. pubbl.</w:t>
      </w:r>
      <w:r w:rsidRPr="008077A2">
        <w:rPr>
          <w:rFonts w:ascii="Garamond" w:hAnsi="Garamond"/>
        </w:rPr>
        <w:t>, 20</w:t>
      </w:r>
      <w:r w:rsidR="00EF7E5E" w:rsidRPr="008077A2">
        <w:rPr>
          <w:rFonts w:ascii="Garamond" w:hAnsi="Garamond"/>
        </w:rPr>
        <w:t>26</w:t>
      </w:r>
      <w:r w:rsidRPr="008077A2">
        <w:rPr>
          <w:rFonts w:ascii="Garamond" w:hAnsi="Garamond"/>
        </w:rPr>
        <w:t xml:space="preserve">, </w:t>
      </w:r>
      <w:r w:rsidR="00EF7E5E" w:rsidRPr="008077A2">
        <w:rPr>
          <w:rFonts w:ascii="Garamond" w:hAnsi="Garamond"/>
        </w:rPr>
        <w:t xml:space="preserve">n. 1 p. </w:t>
      </w:r>
      <w:r w:rsidRPr="008077A2">
        <w:rPr>
          <w:rFonts w:ascii="Garamond" w:hAnsi="Garamond"/>
        </w:rPr>
        <w:t>11 ss.</w:t>
      </w:r>
    </w:p>
    <w:p w14:paraId="0A494E80" w14:textId="77777777" w:rsidR="00F7350D" w:rsidRDefault="00F7350D" w:rsidP="00B50509">
      <w:pPr>
        <w:pStyle w:val="Corpotesto"/>
        <w:spacing w:before="3" w:line="280" w:lineRule="exact"/>
        <w:ind w:left="397" w:right="63"/>
        <w:rPr>
          <w:rFonts w:ascii="Garamond" w:hAnsi="Garamond"/>
        </w:rPr>
      </w:pPr>
    </w:p>
    <w:p w14:paraId="5717ABED" w14:textId="77777777" w:rsidR="008077A2" w:rsidRPr="00B50509" w:rsidRDefault="008077A2" w:rsidP="00B50509">
      <w:pPr>
        <w:pStyle w:val="Paragrafoelenco"/>
        <w:tabs>
          <w:tab w:val="left" w:pos="735"/>
        </w:tabs>
        <w:spacing w:before="1" w:line="280" w:lineRule="exact"/>
        <w:ind w:left="783" w:right="62"/>
        <w:rPr>
          <w:rFonts w:ascii="Garamond" w:hAnsi="Garamond"/>
          <w:strike/>
        </w:rPr>
      </w:pPr>
    </w:p>
    <w:p w14:paraId="5865C642" w14:textId="77777777" w:rsidR="00F7350D" w:rsidRDefault="00F7350D" w:rsidP="00B50509">
      <w:pPr>
        <w:pStyle w:val="Paragrafoelenco"/>
        <w:tabs>
          <w:tab w:val="left" w:pos="735"/>
        </w:tabs>
        <w:spacing w:before="1" w:line="280" w:lineRule="exact"/>
        <w:ind w:left="783" w:right="62"/>
        <w:jc w:val="left"/>
        <w:rPr>
          <w:rFonts w:ascii="Garamond" w:hAnsi="Garamond"/>
        </w:rPr>
      </w:pPr>
    </w:p>
    <w:p w14:paraId="4BF3E4C9" w14:textId="322BA09F" w:rsidR="00EF7E5E" w:rsidRPr="00EF7E5E" w:rsidRDefault="00F7350D" w:rsidP="00AA58E3">
      <w:pPr>
        <w:pStyle w:val="Paragrafoelenco"/>
        <w:tabs>
          <w:tab w:val="left" w:pos="735"/>
        </w:tabs>
        <w:spacing w:before="1" w:line="280" w:lineRule="exact"/>
        <w:ind w:left="426" w:right="62" w:firstLine="425"/>
        <w:rPr>
          <w:rFonts w:ascii="Garamond" w:hAnsi="Garamond"/>
          <w:spacing w:val="-2"/>
          <w:lang w:val="en-GB"/>
        </w:rPr>
      </w:pPr>
      <w:r>
        <w:rPr>
          <w:rFonts w:ascii="Garamond" w:hAnsi="Garamond"/>
        </w:rPr>
        <w:t xml:space="preserve">6. </w:t>
      </w:r>
      <w:r w:rsidR="00AA58E3">
        <w:rPr>
          <w:rFonts w:ascii="Garamond" w:hAnsi="Garamond"/>
        </w:rPr>
        <w:t xml:space="preserve">       </w:t>
      </w:r>
      <w:r w:rsidRPr="00427792">
        <w:rPr>
          <w:rFonts w:ascii="Garamond" w:hAnsi="Garamond"/>
          <w:i/>
          <w:iCs/>
        </w:rPr>
        <w:t>Abstract in italiano e in inglese</w:t>
      </w:r>
      <w:r w:rsidRPr="00F7350D">
        <w:rPr>
          <w:rFonts w:ascii="Garamond" w:hAnsi="Garamond"/>
          <w:i/>
        </w:rPr>
        <w:t xml:space="preserve">. – </w:t>
      </w:r>
      <w:r w:rsidRPr="00F7350D">
        <w:rPr>
          <w:rFonts w:ascii="Garamond" w:hAnsi="Garamond"/>
        </w:rPr>
        <w:t>Il contributo inviato deve essere accompagnato da</w:t>
      </w:r>
      <w:r>
        <w:rPr>
          <w:rFonts w:ascii="Garamond" w:hAnsi="Garamond"/>
        </w:rPr>
        <w:t xml:space="preserve"> un</w:t>
      </w:r>
      <w:r w:rsidRPr="00F7350D">
        <w:rPr>
          <w:rFonts w:ascii="Garamond" w:hAnsi="Garamond"/>
        </w:rPr>
        <w:t xml:space="preserve"> </w:t>
      </w:r>
      <w:r w:rsidRPr="00F7350D">
        <w:rPr>
          <w:rFonts w:ascii="Garamond" w:hAnsi="Garamond"/>
          <w:i/>
        </w:rPr>
        <w:t>abstract</w:t>
      </w:r>
      <w:r w:rsidR="00CA5C72">
        <w:rPr>
          <w:rFonts w:ascii="Garamond" w:hAnsi="Garamond"/>
          <w:i/>
        </w:rPr>
        <w:t xml:space="preserve"> </w:t>
      </w:r>
      <w:r w:rsidR="00CA5C72">
        <w:rPr>
          <w:rFonts w:ascii="Garamond" w:hAnsi="Garamond"/>
          <w:iCs/>
        </w:rPr>
        <w:t>che deve essere scritto in lingua italiana e in lingua inglese</w:t>
      </w:r>
      <w:r w:rsidRPr="00F7350D">
        <w:rPr>
          <w:rFonts w:ascii="Garamond" w:hAnsi="Garamond"/>
        </w:rPr>
        <w:t>. La lunghezza dell’</w:t>
      </w:r>
      <w:r w:rsidRPr="00F7350D">
        <w:rPr>
          <w:rFonts w:ascii="Garamond" w:hAnsi="Garamond"/>
          <w:i/>
        </w:rPr>
        <w:t xml:space="preserve">abstract </w:t>
      </w:r>
      <w:r w:rsidRPr="00F7350D">
        <w:rPr>
          <w:rFonts w:ascii="Garamond" w:hAnsi="Garamond"/>
        </w:rPr>
        <w:t>deve essere</w:t>
      </w:r>
      <w:r>
        <w:rPr>
          <w:rFonts w:ascii="Garamond" w:hAnsi="Garamond"/>
        </w:rPr>
        <w:t xml:space="preserve"> </w:t>
      </w:r>
      <w:r w:rsidRPr="00F7350D">
        <w:rPr>
          <w:rFonts w:ascii="Garamond" w:hAnsi="Garamond"/>
        </w:rPr>
        <w:t xml:space="preserve">non superiore a 200 parole e non più di 1.500 caratteri complessivi (spazi inclusi). </w:t>
      </w:r>
      <w:r w:rsidRPr="00CA5C72">
        <w:rPr>
          <w:rFonts w:ascii="Garamond" w:hAnsi="Garamond"/>
        </w:rPr>
        <w:t xml:space="preserve">La versione </w:t>
      </w:r>
      <w:r w:rsidRPr="00EF7E5E">
        <w:rPr>
          <w:rFonts w:ascii="Garamond" w:hAnsi="Garamond"/>
        </w:rPr>
        <w:t xml:space="preserve">inglese deve precedere quella italiana e quest’ultima va scritta in corsivo. </w:t>
      </w:r>
      <w:r w:rsidRPr="00EF7E5E">
        <w:rPr>
          <w:rFonts w:ascii="Garamond" w:hAnsi="Garamond"/>
          <w:lang w:val="en-GB"/>
        </w:rPr>
        <w:t xml:space="preserve">Segue </w:t>
      </w:r>
      <w:proofErr w:type="spellStart"/>
      <w:r w:rsidRPr="00EF7E5E">
        <w:rPr>
          <w:rFonts w:ascii="Garamond" w:hAnsi="Garamond"/>
          <w:spacing w:val="-2"/>
          <w:lang w:val="en-GB"/>
        </w:rPr>
        <w:t>esempio</w:t>
      </w:r>
      <w:proofErr w:type="spellEnd"/>
      <w:r w:rsidRPr="00EF7E5E">
        <w:rPr>
          <w:rFonts w:ascii="Garamond" w:hAnsi="Garamond"/>
          <w:spacing w:val="-2"/>
          <w:lang w:val="en-GB"/>
        </w:rPr>
        <w:t>:</w:t>
      </w:r>
    </w:p>
    <w:p w14:paraId="74180FA8" w14:textId="77777777" w:rsidR="00EF7E5E" w:rsidRDefault="00EF7E5E" w:rsidP="00EF7E5E">
      <w:pPr>
        <w:pStyle w:val="Paragrafoelenco"/>
        <w:tabs>
          <w:tab w:val="left" w:pos="735"/>
        </w:tabs>
        <w:spacing w:before="1" w:line="280" w:lineRule="exact"/>
        <w:ind w:left="426" w:right="62" w:firstLine="425"/>
        <w:rPr>
          <w:rFonts w:ascii="Garamond" w:hAnsi="Garamond"/>
          <w:smallCaps/>
          <w:sz w:val="20"/>
          <w:lang w:val="en-GB"/>
        </w:rPr>
      </w:pPr>
    </w:p>
    <w:p w14:paraId="7A37D527" w14:textId="219CDF09" w:rsidR="00EF7E5E" w:rsidRPr="00EF7E5E" w:rsidRDefault="00EF7E5E" w:rsidP="00EF7E5E">
      <w:pPr>
        <w:pStyle w:val="Paragrafoelenco"/>
        <w:tabs>
          <w:tab w:val="left" w:pos="735"/>
        </w:tabs>
        <w:spacing w:before="1" w:line="280" w:lineRule="exact"/>
        <w:ind w:left="426" w:right="62" w:firstLine="425"/>
        <w:rPr>
          <w:rFonts w:ascii="Garamond" w:hAnsi="Garamond"/>
          <w:i/>
          <w:sz w:val="20"/>
          <w:lang w:val="en-GB"/>
        </w:rPr>
      </w:pPr>
      <w:r>
        <w:rPr>
          <w:rFonts w:ascii="Garamond" w:hAnsi="Garamond"/>
          <w:iCs/>
          <w:sz w:val="20"/>
          <w:lang w:val="en-GB"/>
        </w:rPr>
        <w:t xml:space="preserve">E D’Alterio, </w:t>
      </w:r>
      <w:r>
        <w:rPr>
          <w:rFonts w:ascii="Garamond" w:hAnsi="Garamond"/>
          <w:i/>
          <w:sz w:val="20"/>
          <w:lang w:val="en-GB"/>
        </w:rPr>
        <w:t>P</w:t>
      </w:r>
      <w:r w:rsidRPr="00EF7E5E">
        <w:rPr>
          <w:rFonts w:ascii="Garamond" w:hAnsi="Garamond"/>
          <w:i/>
          <w:sz w:val="20"/>
          <w:lang w:val="en-GB"/>
        </w:rPr>
        <w:t xml:space="preserve">ublic Finance Law and Public </w:t>
      </w:r>
      <w:proofErr w:type="spellStart"/>
      <w:r w:rsidRPr="00EF7E5E">
        <w:rPr>
          <w:rFonts w:ascii="Garamond" w:hAnsi="Garamond"/>
          <w:i/>
          <w:sz w:val="20"/>
          <w:lang w:val="en-GB"/>
        </w:rPr>
        <w:t>AdministrationsThe</w:t>
      </w:r>
      <w:proofErr w:type="spellEnd"/>
      <w:r w:rsidRPr="00EF7E5E">
        <w:rPr>
          <w:rFonts w:ascii="Garamond" w:hAnsi="Garamond"/>
          <w:i/>
          <w:sz w:val="20"/>
          <w:lang w:val="en-GB"/>
        </w:rPr>
        <w:t xml:space="preserve"> Shaping Power of Public Finance in the European Union</w:t>
      </w:r>
    </w:p>
    <w:p w14:paraId="4F8C71D3" w14:textId="4AF93865" w:rsidR="00EF7E5E" w:rsidRDefault="00EF7E5E" w:rsidP="00EF7E5E">
      <w:pPr>
        <w:pStyle w:val="Paragrafoelenco"/>
        <w:tabs>
          <w:tab w:val="left" w:pos="735"/>
        </w:tabs>
        <w:spacing w:before="1" w:line="280" w:lineRule="exact"/>
        <w:ind w:left="426" w:right="62" w:firstLine="425"/>
        <w:rPr>
          <w:rFonts w:ascii="Garamond" w:hAnsi="Garamond"/>
          <w:sz w:val="20"/>
          <w:lang w:val="en-GB"/>
        </w:rPr>
      </w:pPr>
    </w:p>
    <w:p w14:paraId="0A27E1AE" w14:textId="77777777" w:rsidR="00EF7E5E" w:rsidRPr="00EF7E5E" w:rsidRDefault="00EF7E5E" w:rsidP="00EF7E5E">
      <w:pPr>
        <w:pStyle w:val="Corpotesto"/>
        <w:spacing w:before="32" w:line="280" w:lineRule="exact"/>
        <w:ind w:left="397"/>
        <w:rPr>
          <w:rFonts w:ascii="Garamond" w:hAnsi="Garamond"/>
          <w:sz w:val="20"/>
          <w:lang w:val="en-GB"/>
        </w:rPr>
      </w:pPr>
      <w:r w:rsidRPr="00EF7E5E">
        <w:rPr>
          <w:rFonts w:ascii="Garamond" w:hAnsi="Garamond"/>
          <w:sz w:val="20"/>
          <w:lang w:val="en-GB"/>
        </w:rPr>
        <w:t>The book examines how the growth of public finance law within the European Union has both influenced and continued to impact the structure of national-level public administration in EU Member States. It assesses whether this regulatory influence has improved public administration or, conversely, negatively impacted civil society.</w:t>
      </w:r>
    </w:p>
    <w:p w14:paraId="37099885" w14:textId="77777777" w:rsidR="00EF7E5E" w:rsidRPr="00EF7E5E" w:rsidRDefault="00EF7E5E" w:rsidP="00EF7E5E">
      <w:pPr>
        <w:pStyle w:val="Corpotesto"/>
        <w:spacing w:before="32" w:line="280" w:lineRule="exact"/>
        <w:ind w:left="397"/>
        <w:rPr>
          <w:rFonts w:ascii="Garamond" w:hAnsi="Garamond"/>
          <w:sz w:val="20"/>
          <w:lang w:val="en-GB"/>
        </w:rPr>
      </w:pPr>
      <w:r w:rsidRPr="00EF7E5E">
        <w:rPr>
          <w:rFonts w:ascii="Garamond" w:hAnsi="Garamond"/>
          <w:sz w:val="20"/>
          <w:lang w:val="en-GB"/>
        </w:rPr>
        <w:t>Illustrating how global crises have shaped the formulation of financial regulations in the EU, the book discusses how enforcement of these regulations has influenced various aspects of public administration in EU Member States. The book evaluates not only the consequences stemming from the application of these rules but also those arising from changes within the EU system that ripple down to the national level. Consequently, the book delves into the effects of public finance law on both "static elements" (such as public activities, organization and civil service) and the relationships between public administrations, politics in a broad sense and civil society.</w:t>
      </w:r>
    </w:p>
    <w:p w14:paraId="062CE4A9" w14:textId="77777777" w:rsidR="00EF7E5E" w:rsidRPr="00EF7E5E" w:rsidRDefault="00EF7E5E" w:rsidP="00EF7E5E">
      <w:pPr>
        <w:pStyle w:val="Corpotesto"/>
        <w:spacing w:before="32" w:line="280" w:lineRule="exact"/>
        <w:ind w:left="397"/>
        <w:rPr>
          <w:rFonts w:ascii="Garamond" w:hAnsi="Garamond"/>
          <w:sz w:val="20"/>
          <w:lang w:val="en-GB"/>
        </w:rPr>
      </w:pPr>
      <w:r w:rsidRPr="00EF7E5E">
        <w:rPr>
          <w:rFonts w:ascii="Garamond" w:hAnsi="Garamond"/>
          <w:sz w:val="20"/>
          <w:lang w:val="en-GB"/>
        </w:rPr>
        <w:t>The book will be of interest to students, scholars and stakeholders with an interest in the field of public administrative law, banking and finance law and public law more generally.</w:t>
      </w:r>
    </w:p>
    <w:p w14:paraId="3AACF772" w14:textId="77777777" w:rsidR="002D0742" w:rsidRPr="00EF7E5E" w:rsidRDefault="002D0742" w:rsidP="00B50509">
      <w:pPr>
        <w:pStyle w:val="Corpotesto"/>
        <w:spacing w:before="32" w:line="280" w:lineRule="exact"/>
        <w:ind w:left="397"/>
        <w:jc w:val="left"/>
        <w:rPr>
          <w:rFonts w:ascii="Garamond" w:hAnsi="Garamond"/>
          <w:sz w:val="20"/>
          <w:lang w:val="en-GB"/>
        </w:rPr>
      </w:pPr>
    </w:p>
    <w:p w14:paraId="0E9C5DE2" w14:textId="7EE123B6" w:rsidR="00EF7E5E" w:rsidRDefault="00EF7E5E" w:rsidP="00B50509">
      <w:pPr>
        <w:spacing w:line="280" w:lineRule="exact"/>
        <w:ind w:left="397" w:right="62" w:firstLine="386"/>
        <w:jc w:val="both"/>
        <w:rPr>
          <w:rFonts w:ascii="Garamond" w:hAnsi="Garamond"/>
          <w:i/>
        </w:rPr>
      </w:pPr>
      <w:r w:rsidRPr="00EF7E5E">
        <w:rPr>
          <w:rFonts w:ascii="Garamond" w:hAnsi="Garamond"/>
          <w:i/>
        </w:rPr>
        <w:t>Il libro analizza come lo sviluppo del diritto della finanza pubblica all'interno dell'Unione europea abbia influenzato e continui a influenzare la struttura della pubblica amministrazione negli Stati membri dell'UE. In particolare, si esamina se tale influenza normativa abbia contribuito a un processo di miglioramento della pubblica amministrazione o, al contrario, abbia avuto un impatto negativo sulla società civile. Illustrando come le crisi globali abbiano plasmato la formulazione delle normative finanziarie nell'UE, il libro discute di come l'applicazione di tali normative abbia influenzato vari aspetti della pubblica amministrazione negli Stati membri dell'UE. La ricerca valuta non solo le conseguenze derivanti dall'applicazione di queste norme, ma anche di quelle derivanti dai cambiamenti all'interno del sistema dell'UE, che si ripercuotono a livello nazionale. Di conseguenza, si approfondiscono gli effetti del diritto della finanza pubblica sia sugli “elementi statici” (come le attività pubbliche, l'organizzazione e il personale delle pubbliche amministrazioni), sia sui rapporti tra le amministrazioni pubbliche, i corpi politici e la società civile.</w:t>
      </w:r>
    </w:p>
    <w:p w14:paraId="0BEF9D04" w14:textId="77777777" w:rsidR="00EF7E5E" w:rsidRPr="00EF7E5E" w:rsidRDefault="00EF7E5E" w:rsidP="00B50509">
      <w:pPr>
        <w:spacing w:line="280" w:lineRule="exact"/>
        <w:ind w:left="397" w:right="62" w:firstLine="386"/>
        <w:jc w:val="both"/>
        <w:rPr>
          <w:rFonts w:ascii="Garamond" w:hAnsi="Garamond"/>
          <w:i/>
        </w:rPr>
      </w:pPr>
    </w:p>
    <w:p w14:paraId="2CF3B24F" w14:textId="6D7586A2" w:rsidR="002D0742" w:rsidRPr="006D49A8" w:rsidRDefault="008A7BDF" w:rsidP="00B50509">
      <w:pPr>
        <w:pStyle w:val="Corpotesto"/>
        <w:spacing w:line="280" w:lineRule="exact"/>
        <w:ind w:left="397" w:right="62" w:firstLine="386"/>
        <w:rPr>
          <w:rFonts w:ascii="Garamond" w:hAnsi="Garamond"/>
        </w:rPr>
      </w:pPr>
      <w:r w:rsidRPr="006D49A8">
        <w:rPr>
          <w:rFonts w:ascii="Garamond" w:hAnsi="Garamond"/>
        </w:rPr>
        <w:t xml:space="preserve">I contributi non accompagnati da </w:t>
      </w:r>
      <w:r w:rsidRPr="006D49A8">
        <w:rPr>
          <w:rFonts w:ascii="Garamond" w:hAnsi="Garamond"/>
          <w:i/>
        </w:rPr>
        <w:t xml:space="preserve">abstract </w:t>
      </w:r>
      <w:r w:rsidRPr="006D49A8">
        <w:rPr>
          <w:rFonts w:ascii="Garamond" w:hAnsi="Garamond"/>
          <w:u w:val="single"/>
        </w:rPr>
        <w:t>non</w:t>
      </w:r>
      <w:r w:rsidRPr="006D49A8">
        <w:rPr>
          <w:rFonts w:ascii="Garamond" w:hAnsi="Garamond"/>
        </w:rPr>
        <w:t xml:space="preserve"> saranno accettati dalla </w:t>
      </w:r>
      <w:r w:rsidR="008C7058">
        <w:rPr>
          <w:rFonts w:ascii="Garamond" w:hAnsi="Garamond"/>
          <w:iCs/>
        </w:rPr>
        <w:t>rivista</w:t>
      </w:r>
      <w:r w:rsidRPr="006D49A8">
        <w:rPr>
          <w:rFonts w:ascii="Garamond" w:hAnsi="Garamond"/>
          <w:i/>
        </w:rPr>
        <w:t xml:space="preserve"> </w:t>
      </w:r>
      <w:r w:rsidRPr="006D49A8">
        <w:rPr>
          <w:rFonts w:ascii="Garamond" w:hAnsi="Garamond"/>
        </w:rPr>
        <w:t xml:space="preserve">per la </w:t>
      </w:r>
      <w:r w:rsidRPr="006D49A8">
        <w:rPr>
          <w:rFonts w:ascii="Garamond" w:hAnsi="Garamond"/>
          <w:spacing w:val="-2"/>
        </w:rPr>
        <w:lastRenderedPageBreak/>
        <w:t>pubblicazione.</w:t>
      </w:r>
    </w:p>
    <w:p w14:paraId="47E3D210" w14:textId="77777777" w:rsidR="00CA5C72" w:rsidRDefault="008A7BDF" w:rsidP="00CA5C72">
      <w:pPr>
        <w:pStyle w:val="Paragrafoelenco"/>
        <w:numPr>
          <w:ilvl w:val="0"/>
          <w:numId w:val="7"/>
        </w:numPr>
        <w:tabs>
          <w:tab w:val="left" w:pos="708"/>
        </w:tabs>
        <w:spacing w:before="252" w:line="280" w:lineRule="exact"/>
        <w:ind w:left="426" w:right="66" w:firstLine="567"/>
        <w:rPr>
          <w:rFonts w:ascii="Garamond" w:hAnsi="Garamond"/>
        </w:rPr>
      </w:pPr>
      <w:r w:rsidRPr="000E350E">
        <w:rPr>
          <w:rFonts w:ascii="Garamond" w:hAnsi="Garamond"/>
          <w:i/>
        </w:rPr>
        <w:t xml:space="preserve">Profilo biografico. – </w:t>
      </w:r>
      <w:r w:rsidRPr="000E350E">
        <w:rPr>
          <w:rFonts w:ascii="Garamond" w:hAnsi="Garamond"/>
        </w:rPr>
        <w:t xml:space="preserve">Unitamente al contributo, gli autori debbono far pervenire alla </w:t>
      </w:r>
      <w:r w:rsidRPr="000E350E">
        <w:rPr>
          <w:rFonts w:ascii="Garamond" w:hAnsi="Garamond"/>
          <w:i/>
        </w:rPr>
        <w:t xml:space="preserve">Rivista </w:t>
      </w:r>
      <w:r w:rsidRPr="000E350E">
        <w:rPr>
          <w:rFonts w:ascii="Garamond" w:hAnsi="Garamond"/>
        </w:rPr>
        <w:t>anche un breve profilo biografico, con</w:t>
      </w:r>
      <w:r w:rsidRPr="000E350E">
        <w:rPr>
          <w:rFonts w:ascii="Garamond" w:hAnsi="Garamond"/>
          <w:spacing w:val="-2"/>
        </w:rPr>
        <w:t xml:space="preserve"> </w:t>
      </w:r>
      <w:r w:rsidRPr="000E350E">
        <w:rPr>
          <w:rFonts w:ascii="Garamond" w:hAnsi="Garamond"/>
        </w:rPr>
        <w:t>indicazione della propria qualifica</w:t>
      </w:r>
      <w:r w:rsidRPr="000E350E">
        <w:rPr>
          <w:rFonts w:ascii="Garamond" w:hAnsi="Garamond"/>
          <w:spacing w:val="-2"/>
        </w:rPr>
        <w:t xml:space="preserve"> </w:t>
      </w:r>
      <w:r w:rsidRPr="000E350E">
        <w:rPr>
          <w:rFonts w:ascii="Garamond" w:hAnsi="Garamond"/>
        </w:rPr>
        <w:t>e dell’attività di studio più recente. Il profilo deve essere compreso tra le 40 e le 70 parole ed essere di massimo di ca. 500 caratteri, spazi inclusi.</w:t>
      </w:r>
    </w:p>
    <w:p w14:paraId="576F7D90" w14:textId="1CECD5EA" w:rsidR="002D0742" w:rsidRPr="00CA5C72" w:rsidRDefault="008A7BDF" w:rsidP="00CA5C72">
      <w:pPr>
        <w:pStyle w:val="Paragrafoelenco"/>
        <w:numPr>
          <w:ilvl w:val="0"/>
          <w:numId w:val="7"/>
        </w:numPr>
        <w:tabs>
          <w:tab w:val="left" w:pos="708"/>
        </w:tabs>
        <w:spacing w:before="252" w:line="280" w:lineRule="exact"/>
        <w:ind w:left="426" w:right="66" w:firstLine="567"/>
        <w:rPr>
          <w:rFonts w:ascii="Garamond" w:hAnsi="Garamond"/>
        </w:rPr>
      </w:pPr>
      <w:r w:rsidRPr="00CA5C72">
        <w:rPr>
          <w:rFonts w:ascii="Garamond" w:hAnsi="Garamond"/>
          <w:i/>
        </w:rPr>
        <w:t xml:space="preserve">Modalità di invio del testo. – </w:t>
      </w:r>
      <w:r w:rsidRPr="00CA5C72">
        <w:rPr>
          <w:rFonts w:ascii="Garamond" w:hAnsi="Garamond"/>
        </w:rPr>
        <w:t xml:space="preserve">I contributi possono essere inviati alla </w:t>
      </w:r>
      <w:r w:rsidR="008C7058" w:rsidRPr="00CA5C72">
        <w:rPr>
          <w:rFonts w:ascii="Garamond" w:hAnsi="Garamond"/>
          <w:iCs/>
        </w:rPr>
        <w:t>rivista</w:t>
      </w:r>
      <w:r w:rsidRPr="00CA5C72">
        <w:rPr>
          <w:rFonts w:ascii="Garamond" w:hAnsi="Garamond"/>
          <w:i/>
        </w:rPr>
        <w:t xml:space="preserve"> </w:t>
      </w:r>
      <w:r w:rsidRPr="00CA5C72">
        <w:rPr>
          <w:rFonts w:ascii="Garamond" w:hAnsi="Garamond"/>
        </w:rPr>
        <w:t xml:space="preserve">tramite </w:t>
      </w:r>
      <w:r w:rsidR="00CA5C72" w:rsidRPr="00CA5C72">
        <w:rPr>
          <w:rFonts w:ascii="Garamond" w:hAnsi="Garamond"/>
        </w:rPr>
        <w:t>e-mail</w:t>
      </w:r>
      <w:r w:rsidR="008C7058" w:rsidRPr="00CA5C72">
        <w:rPr>
          <w:rFonts w:ascii="Garamond" w:hAnsi="Garamond"/>
        </w:rPr>
        <w:t xml:space="preserve"> (info@osservatorio-finpa.it</w:t>
      </w:r>
      <w:r w:rsidRPr="00CA5C72">
        <w:rPr>
          <w:rFonts w:ascii="Garamond" w:hAnsi="Garamond"/>
        </w:rPr>
        <w:t xml:space="preserve">) in formato «.doc». </w:t>
      </w:r>
    </w:p>
    <w:sectPr w:rsidR="002D0742" w:rsidRPr="00CA5C72" w:rsidSect="007300B4">
      <w:headerReference w:type="default" r:id="rId10"/>
      <w:footerReference w:type="default" r:id="rId11"/>
      <w:pgSz w:w="11910" w:h="16840"/>
      <w:pgMar w:top="1486" w:right="1769" w:bottom="1503" w:left="1769" w:header="0" w:footer="9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58C34" w14:textId="77777777" w:rsidR="000E6820" w:rsidRDefault="000E6820">
      <w:r>
        <w:separator/>
      </w:r>
    </w:p>
  </w:endnote>
  <w:endnote w:type="continuationSeparator" w:id="0">
    <w:p w14:paraId="2C8E4004" w14:textId="77777777" w:rsidR="000E6820" w:rsidRDefault="000E6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0FA60" w14:textId="77777777" w:rsidR="002D0742" w:rsidRDefault="008A7BDF">
    <w:pPr>
      <w:pStyle w:val="Corpotesto"/>
      <w:spacing w:line="14" w:lineRule="auto"/>
      <w:ind w:left="0"/>
      <w:jc w:val="left"/>
      <w:rPr>
        <w:sz w:val="20"/>
      </w:rPr>
    </w:pPr>
    <w:r>
      <w:rPr>
        <w:noProof/>
        <w:sz w:val="20"/>
      </w:rPr>
      <mc:AlternateContent>
        <mc:Choice Requires="wps">
          <w:drawing>
            <wp:anchor distT="0" distB="0" distL="0" distR="0" simplePos="0" relativeHeight="251657216" behindDoc="1" locked="0" layoutInCell="1" allowOverlap="1" wp14:anchorId="79CAC3B0" wp14:editId="72C2344A">
              <wp:simplePos x="0" y="0"/>
              <wp:positionH relativeFrom="page">
                <wp:posOffset>6336791</wp:posOffset>
              </wp:positionH>
              <wp:positionV relativeFrom="page">
                <wp:posOffset>9940600</wp:posOffset>
              </wp:positionV>
              <wp:extent cx="1524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1F5CF6BE" w14:textId="77777777" w:rsidR="002D0742" w:rsidRDefault="008A7BDF">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79CAC3B0" id="_x0000_t202" coordsize="21600,21600" o:spt="202" path="m,l,21600r21600,l21600,xe">
              <v:stroke joinstyle="miter"/>
              <v:path gradientshapeok="t" o:connecttype="rect"/>
            </v:shapetype>
            <v:shape id="Textbox 1" o:spid="_x0000_s1026" type="#_x0000_t202" style="position:absolute;margin-left:498.95pt;margin-top:782.7pt;width:12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" filled="f" stroked="f">
              <v:textbox inset="0,0,0,0">
                <w:txbxContent>
                  <w:p w14:paraId="1F5CF6BE" w14:textId="77777777" w:rsidR="002D0742" w:rsidRDefault="008A7BDF">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3A370" w14:textId="77777777" w:rsidR="000E6820" w:rsidRDefault="000E6820">
      <w:r>
        <w:separator/>
      </w:r>
    </w:p>
  </w:footnote>
  <w:footnote w:type="continuationSeparator" w:id="0">
    <w:p w14:paraId="2FF3EF5B" w14:textId="77777777" w:rsidR="000E6820" w:rsidRDefault="000E6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7FC49" w14:textId="77777777" w:rsidR="00B50509" w:rsidRDefault="00B50509" w:rsidP="00B50509">
    <w:pPr>
      <w:widowControl/>
      <w:tabs>
        <w:tab w:val="center" w:pos="4819"/>
        <w:tab w:val="right" w:pos="9638"/>
      </w:tabs>
      <w:autoSpaceDE/>
      <w:autoSpaceDN/>
      <w:jc w:val="both"/>
      <w:rPr>
        <w:rFonts w:ascii="Garamond" w:hAnsi="Garamond"/>
        <w:color w:val="184C6B"/>
        <w:kern w:val="2"/>
        <w:sz w:val="24"/>
        <w:szCs w:val="24"/>
        <w:lang w:eastAsia="it-IT"/>
        <w14:ligatures w14:val="standardContextual"/>
      </w:rPr>
    </w:pPr>
  </w:p>
  <w:p w14:paraId="408DCFCB" w14:textId="4D8E1838" w:rsidR="00B50509" w:rsidRDefault="00B50509" w:rsidP="00B50509">
    <w:pPr>
      <w:widowControl/>
      <w:tabs>
        <w:tab w:val="center" w:pos="4819"/>
        <w:tab w:val="right" w:pos="9638"/>
      </w:tabs>
      <w:autoSpaceDE/>
      <w:autoSpaceDN/>
      <w:jc w:val="both"/>
      <w:rPr>
        <w:rFonts w:ascii="Garamond" w:hAnsi="Garamond"/>
        <w:color w:val="184C6B"/>
        <w:kern w:val="2"/>
        <w:sz w:val="24"/>
        <w:szCs w:val="24"/>
        <w:lang w:eastAsia="it-IT"/>
        <w14:ligatures w14:val="standardContextual"/>
      </w:rPr>
    </w:pPr>
    <w:r w:rsidRPr="008C7058">
      <w:rPr>
        <w:rFonts w:ascii="Garamond" w:hAnsi="Garamond"/>
        <w:b/>
        <w:bCs/>
        <w:i/>
        <w:noProof/>
        <w:color w:val="184C6B"/>
        <w:kern w:val="2"/>
        <w:sz w:val="28"/>
        <w:szCs w:val="28"/>
        <w:lang w:eastAsia="it-IT"/>
        <w14:ligatures w14:val="standardContextual"/>
      </w:rPr>
      <w:drawing>
        <wp:anchor distT="0" distB="0" distL="114300" distR="114300" simplePos="0" relativeHeight="251661312" behindDoc="1" locked="0" layoutInCell="1" allowOverlap="1" wp14:anchorId="61906116" wp14:editId="4FE72314">
          <wp:simplePos x="0" y="0"/>
          <wp:positionH relativeFrom="column">
            <wp:posOffset>4768767</wp:posOffset>
          </wp:positionH>
          <wp:positionV relativeFrom="paragraph">
            <wp:posOffset>36195</wp:posOffset>
          </wp:positionV>
          <wp:extent cx="1351280" cy="490855"/>
          <wp:effectExtent l="0" t="0" r="0" b="4445"/>
          <wp:wrapSquare wrapText="bothSides"/>
          <wp:docPr id="1736175720" name="Elemento grafic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175720" name="Elemento grafico 1736175720"/>
                  <pic:cNvPicPr/>
                </pic:nvPicPr>
                <pic:blipFill>
                  <a:blip r:embed="rId1">
                    <a:extLst>
                      <a:ext uri="{96DAC541-7B7A-43D3-8B79-37D633B846F1}">
                        <asvg:svgBlip xmlns:asvg="http://schemas.microsoft.com/office/drawing/2016/SVG/main" r:embed="rId2"/>
                      </a:ext>
                    </a:extLst>
                  </a:blip>
                  <a:stretch>
                    <a:fillRect/>
                  </a:stretch>
                </pic:blipFill>
                <pic:spPr>
                  <a:xfrm>
                    <a:off x="0" y="0"/>
                    <a:ext cx="1351280" cy="490855"/>
                  </a:xfrm>
                  <a:prstGeom prst="rect">
                    <a:avLst/>
                  </a:prstGeom>
                </pic:spPr>
              </pic:pic>
            </a:graphicData>
          </a:graphic>
        </wp:anchor>
      </w:drawing>
    </w:r>
  </w:p>
  <w:p w14:paraId="74337D1E" w14:textId="6E4EDFBF" w:rsidR="00B50509" w:rsidRDefault="00B50509" w:rsidP="00B50509">
    <w:pPr>
      <w:widowControl/>
      <w:tabs>
        <w:tab w:val="center" w:pos="4819"/>
        <w:tab w:val="right" w:pos="9638"/>
      </w:tabs>
      <w:autoSpaceDE/>
      <w:autoSpaceDN/>
      <w:jc w:val="both"/>
      <w:rPr>
        <w:rFonts w:ascii="Garamond" w:hAnsi="Garamond"/>
        <w:color w:val="184C6B"/>
        <w:kern w:val="2"/>
        <w:sz w:val="24"/>
        <w:szCs w:val="24"/>
        <w:lang w:eastAsia="it-IT"/>
        <w14:ligatures w14:val="standardContextual"/>
      </w:rPr>
    </w:pPr>
    <w:r w:rsidRPr="005130BC">
      <w:rPr>
        <w:rFonts w:ascii="Garamond" w:hAnsi="Garamond"/>
        <w:color w:val="184C6B"/>
        <w:kern w:val="2"/>
        <w:sz w:val="24"/>
        <w:szCs w:val="24"/>
        <w:lang w:eastAsia="it-IT"/>
        <w14:ligatures w14:val="standardContextual"/>
      </w:rPr>
      <w:t xml:space="preserve">| </w:t>
    </w:r>
    <w:r>
      <w:rPr>
        <w:rFonts w:ascii="Garamond" w:hAnsi="Garamond"/>
        <w:color w:val="184C6B"/>
        <w:kern w:val="2"/>
        <w:sz w:val="24"/>
        <w:szCs w:val="24"/>
        <w:lang w:eastAsia="it-IT"/>
        <w14:ligatures w14:val="standardContextual"/>
      </w:rPr>
      <w:t>Vademecum</w:t>
    </w:r>
    <w:r w:rsidRPr="005130BC">
      <w:rPr>
        <w:rFonts w:ascii="Garamond" w:hAnsi="Garamond"/>
        <w:i/>
        <w:color w:val="184C6B"/>
        <w:kern w:val="2"/>
        <w:sz w:val="24"/>
        <w:szCs w:val="24"/>
        <w:lang w:eastAsia="it-IT"/>
        <w14:ligatures w14:val="standardContextual"/>
      </w:rPr>
      <w:ptab w:relativeTo="margin" w:alignment="center" w:leader="none"/>
    </w:r>
    <w:r>
      <w:rPr>
        <w:rFonts w:ascii="Garamond" w:hAnsi="Garamond"/>
        <w:i/>
        <w:color w:val="184C6B"/>
        <w:kern w:val="2"/>
        <w:sz w:val="24"/>
        <w:szCs w:val="24"/>
        <w:lang w:eastAsia="it-IT"/>
        <w14:ligatures w14:val="standardContextual"/>
      </w:rPr>
      <w:t xml:space="preserve">Rivista diritto, amministrazione e finanza pubblica </w:t>
    </w:r>
    <w:r>
      <w:rPr>
        <w:rFonts w:ascii="Garamond" w:hAnsi="Garamond"/>
        <w:iCs/>
        <w:color w:val="184C6B"/>
        <w:kern w:val="2"/>
        <w:sz w:val="24"/>
        <w:szCs w:val="24"/>
        <w:lang w:eastAsia="it-IT"/>
        <w14:ligatures w14:val="standardContextual"/>
      </w:rPr>
      <w:t xml:space="preserve">- </w:t>
    </w:r>
    <w:proofErr w:type="spellStart"/>
    <w:r>
      <w:rPr>
        <w:rFonts w:ascii="Garamond" w:hAnsi="Garamond"/>
        <w:iCs/>
        <w:color w:val="184C6B"/>
        <w:kern w:val="2"/>
        <w:sz w:val="24"/>
        <w:szCs w:val="24"/>
        <w:lang w:eastAsia="it-IT"/>
        <w14:ligatures w14:val="standardContextual"/>
      </w:rPr>
      <w:t>FinPA</w:t>
    </w:r>
    <w:proofErr w:type="spellEnd"/>
    <w:r>
      <w:rPr>
        <w:rFonts w:ascii="Garamond" w:hAnsi="Garamond"/>
        <w:i/>
        <w:color w:val="184C6B"/>
        <w:kern w:val="2"/>
        <w:sz w:val="24"/>
        <w:szCs w:val="24"/>
        <w:lang w:eastAsia="it-IT"/>
        <w14:ligatures w14:val="standardContextual"/>
      </w:rPr>
      <w:t xml:space="preserve">       </w:t>
    </w:r>
    <w:r w:rsidRPr="005130BC">
      <w:rPr>
        <w:rFonts w:ascii="Garamond" w:hAnsi="Garamond"/>
        <w:color w:val="184C6B"/>
        <w:kern w:val="2"/>
        <w:sz w:val="24"/>
        <w:szCs w:val="24"/>
        <w:lang w:eastAsia="it-IT"/>
        <w14:ligatures w14:val="standardContextual"/>
      </w:rPr>
      <w:ptab w:relativeTo="margin" w:alignment="right" w:leader="none"/>
    </w:r>
  </w:p>
  <w:p w14:paraId="0244DE94" w14:textId="4C43512D" w:rsidR="008C7058" w:rsidRDefault="008C705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070A3"/>
    <w:multiLevelType w:val="hybridMultilevel"/>
    <w:tmpl w:val="49AA69FA"/>
    <w:lvl w:ilvl="0" w:tplc="024445DE">
      <w:numFmt w:val="bullet"/>
      <w:lvlText w:val="-"/>
      <w:lvlJc w:val="left"/>
      <w:pPr>
        <w:ind w:left="496" w:hanging="281"/>
      </w:pPr>
      <w:rPr>
        <w:rFonts w:ascii="Times New Roman" w:eastAsia="Times New Roman" w:hAnsi="Times New Roman" w:cs="Times New Roman" w:hint="default"/>
        <w:b w:val="0"/>
        <w:bCs w:val="0"/>
        <w:i w:val="0"/>
        <w:iCs w:val="0"/>
        <w:spacing w:val="0"/>
        <w:w w:val="99"/>
        <w:sz w:val="20"/>
        <w:szCs w:val="20"/>
        <w:lang w:val="it-IT" w:eastAsia="en-US" w:bidi="ar-SA"/>
      </w:rPr>
    </w:lvl>
    <w:lvl w:ilvl="1" w:tplc="D43E0028">
      <w:numFmt w:val="bullet"/>
      <w:lvlText w:val="•"/>
      <w:lvlJc w:val="left"/>
      <w:pPr>
        <w:ind w:left="1300" w:hanging="281"/>
      </w:pPr>
      <w:rPr>
        <w:rFonts w:hint="default"/>
        <w:lang w:val="it-IT" w:eastAsia="en-US" w:bidi="ar-SA"/>
      </w:rPr>
    </w:lvl>
    <w:lvl w:ilvl="2" w:tplc="6DA83232">
      <w:numFmt w:val="bullet"/>
      <w:lvlText w:val="•"/>
      <w:lvlJc w:val="left"/>
      <w:pPr>
        <w:ind w:left="2101" w:hanging="281"/>
      </w:pPr>
      <w:rPr>
        <w:rFonts w:hint="default"/>
        <w:lang w:val="it-IT" w:eastAsia="en-US" w:bidi="ar-SA"/>
      </w:rPr>
    </w:lvl>
    <w:lvl w:ilvl="3" w:tplc="2996D594">
      <w:numFmt w:val="bullet"/>
      <w:lvlText w:val="•"/>
      <w:lvlJc w:val="left"/>
      <w:pPr>
        <w:ind w:left="2901" w:hanging="281"/>
      </w:pPr>
      <w:rPr>
        <w:rFonts w:hint="default"/>
        <w:lang w:val="it-IT" w:eastAsia="en-US" w:bidi="ar-SA"/>
      </w:rPr>
    </w:lvl>
    <w:lvl w:ilvl="4" w:tplc="36387E5A">
      <w:numFmt w:val="bullet"/>
      <w:lvlText w:val="•"/>
      <w:lvlJc w:val="left"/>
      <w:pPr>
        <w:ind w:left="3702" w:hanging="281"/>
      </w:pPr>
      <w:rPr>
        <w:rFonts w:hint="default"/>
        <w:lang w:val="it-IT" w:eastAsia="en-US" w:bidi="ar-SA"/>
      </w:rPr>
    </w:lvl>
    <w:lvl w:ilvl="5" w:tplc="C19C151C">
      <w:numFmt w:val="bullet"/>
      <w:lvlText w:val="•"/>
      <w:lvlJc w:val="left"/>
      <w:pPr>
        <w:ind w:left="4503" w:hanging="281"/>
      </w:pPr>
      <w:rPr>
        <w:rFonts w:hint="default"/>
        <w:lang w:val="it-IT" w:eastAsia="en-US" w:bidi="ar-SA"/>
      </w:rPr>
    </w:lvl>
    <w:lvl w:ilvl="6" w:tplc="1E22452C">
      <w:numFmt w:val="bullet"/>
      <w:lvlText w:val="•"/>
      <w:lvlJc w:val="left"/>
      <w:pPr>
        <w:ind w:left="5303" w:hanging="281"/>
      </w:pPr>
      <w:rPr>
        <w:rFonts w:hint="default"/>
        <w:lang w:val="it-IT" w:eastAsia="en-US" w:bidi="ar-SA"/>
      </w:rPr>
    </w:lvl>
    <w:lvl w:ilvl="7" w:tplc="151C4428">
      <w:numFmt w:val="bullet"/>
      <w:lvlText w:val="•"/>
      <w:lvlJc w:val="left"/>
      <w:pPr>
        <w:ind w:left="6104" w:hanging="281"/>
      </w:pPr>
      <w:rPr>
        <w:rFonts w:hint="default"/>
        <w:lang w:val="it-IT" w:eastAsia="en-US" w:bidi="ar-SA"/>
      </w:rPr>
    </w:lvl>
    <w:lvl w:ilvl="8" w:tplc="1AEE719A">
      <w:numFmt w:val="bullet"/>
      <w:lvlText w:val="•"/>
      <w:lvlJc w:val="left"/>
      <w:pPr>
        <w:ind w:left="6905" w:hanging="281"/>
      </w:pPr>
      <w:rPr>
        <w:rFonts w:hint="default"/>
        <w:lang w:val="it-IT" w:eastAsia="en-US" w:bidi="ar-SA"/>
      </w:rPr>
    </w:lvl>
  </w:abstractNum>
  <w:abstractNum w:abstractNumId="1" w15:restartNumberingAfterBreak="0">
    <w:nsid w:val="11CB4DF1"/>
    <w:multiLevelType w:val="multilevel"/>
    <w:tmpl w:val="59903E5C"/>
    <w:lvl w:ilvl="0">
      <w:start w:val="1"/>
      <w:numFmt w:val="decimal"/>
      <w:lvlText w:val="%1."/>
      <w:lvlJc w:val="left"/>
      <w:pPr>
        <w:ind w:left="1680" w:hanging="262"/>
      </w:pPr>
      <w:rPr>
        <w:rFonts w:ascii="Garamond" w:eastAsia="Times New Roman" w:hAnsi="Garamond" w:cs="Times New Roman" w:hint="default"/>
        <w:b w:val="0"/>
        <w:bCs w:val="0"/>
        <w:i w:val="0"/>
        <w:iCs w:val="0"/>
        <w:strike w:val="0"/>
        <w:spacing w:val="0"/>
        <w:w w:val="100"/>
        <w:sz w:val="22"/>
        <w:szCs w:val="22"/>
        <w:lang w:val="it-IT" w:eastAsia="en-US" w:bidi="ar-SA"/>
      </w:rPr>
    </w:lvl>
    <w:lvl w:ilvl="1">
      <w:start w:val="1"/>
      <w:numFmt w:val="decimal"/>
      <w:lvlText w:val="%1.%2."/>
      <w:lvlJc w:val="left"/>
      <w:pPr>
        <w:ind w:left="69" w:hanging="435"/>
      </w:pPr>
      <w:rPr>
        <w:rFonts w:ascii="Garamond" w:eastAsia="Times New Roman" w:hAnsi="Garamond" w:cs="Times New Roman" w:hint="default"/>
        <w:b w:val="0"/>
        <w:bCs w:val="0"/>
        <w:i w:val="0"/>
        <w:iCs w:val="0"/>
        <w:spacing w:val="0"/>
        <w:w w:val="100"/>
        <w:sz w:val="22"/>
        <w:szCs w:val="22"/>
        <w:lang w:val="it-IT" w:eastAsia="en-US" w:bidi="ar-SA"/>
      </w:rPr>
    </w:lvl>
    <w:lvl w:ilvl="2">
      <w:numFmt w:val="bullet"/>
      <w:lvlText w:val="•"/>
      <w:lvlJc w:val="left"/>
      <w:pPr>
        <w:ind w:left="1749" w:hanging="435"/>
      </w:pPr>
      <w:rPr>
        <w:rFonts w:hint="default"/>
        <w:lang w:val="it-IT" w:eastAsia="en-US" w:bidi="ar-SA"/>
      </w:rPr>
    </w:lvl>
    <w:lvl w:ilvl="3">
      <w:numFmt w:val="bullet"/>
      <w:lvlText w:val="•"/>
      <w:lvlJc w:val="left"/>
      <w:pPr>
        <w:ind w:left="2593" w:hanging="435"/>
      </w:pPr>
      <w:rPr>
        <w:rFonts w:hint="default"/>
        <w:lang w:val="it-IT" w:eastAsia="en-US" w:bidi="ar-SA"/>
      </w:rPr>
    </w:lvl>
    <w:lvl w:ilvl="4">
      <w:numFmt w:val="bullet"/>
      <w:lvlText w:val="•"/>
      <w:lvlJc w:val="left"/>
      <w:pPr>
        <w:ind w:left="3438" w:hanging="435"/>
      </w:pPr>
      <w:rPr>
        <w:rFonts w:hint="default"/>
        <w:lang w:val="it-IT" w:eastAsia="en-US" w:bidi="ar-SA"/>
      </w:rPr>
    </w:lvl>
    <w:lvl w:ilvl="5">
      <w:numFmt w:val="bullet"/>
      <w:lvlText w:val="•"/>
      <w:lvlJc w:val="left"/>
      <w:pPr>
        <w:ind w:left="4283" w:hanging="435"/>
      </w:pPr>
      <w:rPr>
        <w:rFonts w:hint="default"/>
        <w:lang w:val="it-IT" w:eastAsia="en-US" w:bidi="ar-SA"/>
      </w:rPr>
    </w:lvl>
    <w:lvl w:ilvl="6">
      <w:numFmt w:val="bullet"/>
      <w:lvlText w:val="•"/>
      <w:lvlJc w:val="left"/>
      <w:pPr>
        <w:ind w:left="5127" w:hanging="435"/>
      </w:pPr>
      <w:rPr>
        <w:rFonts w:hint="default"/>
        <w:lang w:val="it-IT" w:eastAsia="en-US" w:bidi="ar-SA"/>
      </w:rPr>
    </w:lvl>
    <w:lvl w:ilvl="7">
      <w:numFmt w:val="bullet"/>
      <w:lvlText w:val="•"/>
      <w:lvlJc w:val="left"/>
      <w:pPr>
        <w:ind w:left="5972" w:hanging="435"/>
      </w:pPr>
      <w:rPr>
        <w:rFonts w:hint="default"/>
        <w:lang w:val="it-IT" w:eastAsia="en-US" w:bidi="ar-SA"/>
      </w:rPr>
    </w:lvl>
    <w:lvl w:ilvl="8">
      <w:numFmt w:val="bullet"/>
      <w:lvlText w:val="•"/>
      <w:lvlJc w:val="left"/>
      <w:pPr>
        <w:ind w:left="6817" w:hanging="435"/>
      </w:pPr>
      <w:rPr>
        <w:rFonts w:hint="default"/>
        <w:lang w:val="it-IT" w:eastAsia="en-US" w:bidi="ar-SA"/>
      </w:rPr>
    </w:lvl>
  </w:abstractNum>
  <w:abstractNum w:abstractNumId="2" w15:restartNumberingAfterBreak="0">
    <w:nsid w:val="15BC0377"/>
    <w:multiLevelType w:val="hybridMultilevel"/>
    <w:tmpl w:val="54DE58A4"/>
    <w:lvl w:ilvl="0" w:tplc="0D280978">
      <w:numFmt w:val="bullet"/>
      <w:lvlText w:val="-"/>
      <w:lvlJc w:val="left"/>
      <w:pPr>
        <w:ind w:left="496" w:hanging="281"/>
      </w:pPr>
      <w:rPr>
        <w:rFonts w:ascii="Times New Roman" w:eastAsia="Times New Roman" w:hAnsi="Times New Roman" w:cs="Times New Roman" w:hint="default"/>
        <w:b w:val="0"/>
        <w:bCs w:val="0"/>
        <w:i w:val="0"/>
        <w:iCs w:val="0"/>
        <w:spacing w:val="0"/>
        <w:w w:val="99"/>
        <w:sz w:val="20"/>
        <w:szCs w:val="20"/>
        <w:lang w:val="it-IT" w:eastAsia="en-US" w:bidi="ar-SA"/>
      </w:rPr>
    </w:lvl>
    <w:lvl w:ilvl="1" w:tplc="9EA6EEEA">
      <w:numFmt w:val="bullet"/>
      <w:lvlText w:val="•"/>
      <w:lvlJc w:val="left"/>
      <w:pPr>
        <w:ind w:left="1300" w:hanging="281"/>
      </w:pPr>
      <w:rPr>
        <w:rFonts w:hint="default"/>
        <w:lang w:val="it-IT" w:eastAsia="en-US" w:bidi="ar-SA"/>
      </w:rPr>
    </w:lvl>
    <w:lvl w:ilvl="2" w:tplc="2A30CF90">
      <w:numFmt w:val="bullet"/>
      <w:lvlText w:val="•"/>
      <w:lvlJc w:val="left"/>
      <w:pPr>
        <w:ind w:left="2101" w:hanging="281"/>
      </w:pPr>
      <w:rPr>
        <w:rFonts w:hint="default"/>
        <w:lang w:val="it-IT" w:eastAsia="en-US" w:bidi="ar-SA"/>
      </w:rPr>
    </w:lvl>
    <w:lvl w:ilvl="3" w:tplc="600E79F4">
      <w:numFmt w:val="bullet"/>
      <w:lvlText w:val="•"/>
      <w:lvlJc w:val="left"/>
      <w:pPr>
        <w:ind w:left="2901" w:hanging="281"/>
      </w:pPr>
      <w:rPr>
        <w:rFonts w:hint="default"/>
        <w:lang w:val="it-IT" w:eastAsia="en-US" w:bidi="ar-SA"/>
      </w:rPr>
    </w:lvl>
    <w:lvl w:ilvl="4" w:tplc="13201870">
      <w:numFmt w:val="bullet"/>
      <w:lvlText w:val="•"/>
      <w:lvlJc w:val="left"/>
      <w:pPr>
        <w:ind w:left="3702" w:hanging="281"/>
      </w:pPr>
      <w:rPr>
        <w:rFonts w:hint="default"/>
        <w:lang w:val="it-IT" w:eastAsia="en-US" w:bidi="ar-SA"/>
      </w:rPr>
    </w:lvl>
    <w:lvl w:ilvl="5" w:tplc="E92E2586">
      <w:numFmt w:val="bullet"/>
      <w:lvlText w:val="•"/>
      <w:lvlJc w:val="left"/>
      <w:pPr>
        <w:ind w:left="4503" w:hanging="281"/>
      </w:pPr>
      <w:rPr>
        <w:rFonts w:hint="default"/>
        <w:lang w:val="it-IT" w:eastAsia="en-US" w:bidi="ar-SA"/>
      </w:rPr>
    </w:lvl>
    <w:lvl w:ilvl="6" w:tplc="F79CDAA4">
      <w:numFmt w:val="bullet"/>
      <w:lvlText w:val="•"/>
      <w:lvlJc w:val="left"/>
      <w:pPr>
        <w:ind w:left="5303" w:hanging="281"/>
      </w:pPr>
      <w:rPr>
        <w:rFonts w:hint="default"/>
        <w:lang w:val="it-IT" w:eastAsia="en-US" w:bidi="ar-SA"/>
      </w:rPr>
    </w:lvl>
    <w:lvl w:ilvl="7" w:tplc="77542D8A">
      <w:numFmt w:val="bullet"/>
      <w:lvlText w:val="•"/>
      <w:lvlJc w:val="left"/>
      <w:pPr>
        <w:ind w:left="6104" w:hanging="281"/>
      </w:pPr>
      <w:rPr>
        <w:rFonts w:hint="default"/>
        <w:lang w:val="it-IT" w:eastAsia="en-US" w:bidi="ar-SA"/>
      </w:rPr>
    </w:lvl>
    <w:lvl w:ilvl="8" w:tplc="84BEF198">
      <w:numFmt w:val="bullet"/>
      <w:lvlText w:val="•"/>
      <w:lvlJc w:val="left"/>
      <w:pPr>
        <w:ind w:left="6905" w:hanging="281"/>
      </w:pPr>
      <w:rPr>
        <w:rFonts w:hint="default"/>
        <w:lang w:val="it-IT" w:eastAsia="en-US" w:bidi="ar-SA"/>
      </w:rPr>
    </w:lvl>
  </w:abstractNum>
  <w:abstractNum w:abstractNumId="3" w15:restartNumberingAfterBreak="0">
    <w:nsid w:val="4D963EBF"/>
    <w:multiLevelType w:val="hybridMultilevel"/>
    <w:tmpl w:val="B4A46A5E"/>
    <w:lvl w:ilvl="0" w:tplc="1F02D086">
      <w:numFmt w:val="bullet"/>
      <w:lvlText w:val="-"/>
      <w:lvlJc w:val="left"/>
      <w:pPr>
        <w:ind w:left="748" w:hanging="322"/>
      </w:pPr>
      <w:rPr>
        <w:rFonts w:ascii="Times New Roman" w:eastAsia="Times New Roman" w:hAnsi="Times New Roman" w:cs="Times New Roman" w:hint="default"/>
        <w:b w:val="0"/>
        <w:bCs w:val="0"/>
        <w:i w:val="0"/>
        <w:iCs w:val="0"/>
        <w:spacing w:val="0"/>
        <w:w w:val="99"/>
        <w:sz w:val="20"/>
        <w:szCs w:val="20"/>
        <w:lang w:val="it-IT" w:eastAsia="en-US" w:bidi="ar-SA"/>
      </w:rPr>
    </w:lvl>
    <w:lvl w:ilvl="1" w:tplc="61B037F4">
      <w:numFmt w:val="bullet"/>
      <w:lvlText w:val="•"/>
      <w:lvlJc w:val="left"/>
      <w:pPr>
        <w:ind w:left="1557" w:hanging="322"/>
      </w:pPr>
      <w:rPr>
        <w:rFonts w:hint="default"/>
        <w:lang w:val="it-IT" w:eastAsia="en-US" w:bidi="ar-SA"/>
      </w:rPr>
    </w:lvl>
    <w:lvl w:ilvl="2" w:tplc="F0324506">
      <w:numFmt w:val="bullet"/>
      <w:lvlText w:val="•"/>
      <w:lvlJc w:val="left"/>
      <w:pPr>
        <w:ind w:left="2362" w:hanging="322"/>
      </w:pPr>
      <w:rPr>
        <w:rFonts w:hint="default"/>
        <w:lang w:val="it-IT" w:eastAsia="en-US" w:bidi="ar-SA"/>
      </w:rPr>
    </w:lvl>
    <w:lvl w:ilvl="3" w:tplc="86E223B0">
      <w:numFmt w:val="bullet"/>
      <w:lvlText w:val="•"/>
      <w:lvlJc w:val="left"/>
      <w:pPr>
        <w:ind w:left="3166" w:hanging="322"/>
      </w:pPr>
      <w:rPr>
        <w:rFonts w:hint="default"/>
        <w:lang w:val="it-IT" w:eastAsia="en-US" w:bidi="ar-SA"/>
      </w:rPr>
    </w:lvl>
    <w:lvl w:ilvl="4" w:tplc="982ECBDC">
      <w:numFmt w:val="bullet"/>
      <w:lvlText w:val="•"/>
      <w:lvlJc w:val="left"/>
      <w:pPr>
        <w:ind w:left="3971" w:hanging="322"/>
      </w:pPr>
      <w:rPr>
        <w:rFonts w:hint="default"/>
        <w:lang w:val="it-IT" w:eastAsia="en-US" w:bidi="ar-SA"/>
      </w:rPr>
    </w:lvl>
    <w:lvl w:ilvl="5" w:tplc="3B080AC2">
      <w:numFmt w:val="bullet"/>
      <w:lvlText w:val="•"/>
      <w:lvlJc w:val="left"/>
      <w:pPr>
        <w:ind w:left="4776" w:hanging="322"/>
      </w:pPr>
      <w:rPr>
        <w:rFonts w:hint="default"/>
        <w:lang w:val="it-IT" w:eastAsia="en-US" w:bidi="ar-SA"/>
      </w:rPr>
    </w:lvl>
    <w:lvl w:ilvl="6" w:tplc="303AABFA">
      <w:numFmt w:val="bullet"/>
      <w:lvlText w:val="•"/>
      <w:lvlJc w:val="left"/>
      <w:pPr>
        <w:ind w:left="5580" w:hanging="322"/>
      </w:pPr>
      <w:rPr>
        <w:rFonts w:hint="default"/>
        <w:lang w:val="it-IT" w:eastAsia="en-US" w:bidi="ar-SA"/>
      </w:rPr>
    </w:lvl>
    <w:lvl w:ilvl="7" w:tplc="0226CF12">
      <w:numFmt w:val="bullet"/>
      <w:lvlText w:val="•"/>
      <w:lvlJc w:val="left"/>
      <w:pPr>
        <w:ind w:left="6385" w:hanging="322"/>
      </w:pPr>
      <w:rPr>
        <w:rFonts w:hint="default"/>
        <w:lang w:val="it-IT" w:eastAsia="en-US" w:bidi="ar-SA"/>
      </w:rPr>
    </w:lvl>
    <w:lvl w:ilvl="8" w:tplc="8BE664EE">
      <w:numFmt w:val="bullet"/>
      <w:lvlText w:val="•"/>
      <w:lvlJc w:val="left"/>
      <w:pPr>
        <w:ind w:left="7190" w:hanging="322"/>
      </w:pPr>
      <w:rPr>
        <w:rFonts w:hint="default"/>
        <w:lang w:val="it-IT" w:eastAsia="en-US" w:bidi="ar-SA"/>
      </w:rPr>
    </w:lvl>
  </w:abstractNum>
  <w:abstractNum w:abstractNumId="4" w15:restartNumberingAfterBreak="0">
    <w:nsid w:val="61E264CD"/>
    <w:multiLevelType w:val="hybridMultilevel"/>
    <w:tmpl w:val="0644D51A"/>
    <w:lvl w:ilvl="0" w:tplc="E216E026">
      <w:start w:val="7"/>
      <w:numFmt w:val="decimal"/>
      <w:lvlText w:val="%1."/>
      <w:lvlJc w:val="left"/>
      <w:pPr>
        <w:ind w:left="1778" w:hanging="360"/>
      </w:pPr>
      <w:rPr>
        <w:rFonts w:hint="default"/>
        <w:i w:val="0"/>
        <w:iCs/>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5" w15:restartNumberingAfterBreak="0">
    <w:nsid w:val="67F5709A"/>
    <w:multiLevelType w:val="hybridMultilevel"/>
    <w:tmpl w:val="147A1398"/>
    <w:lvl w:ilvl="0" w:tplc="1F509842">
      <w:numFmt w:val="bullet"/>
      <w:lvlText w:val="-"/>
      <w:lvlJc w:val="left"/>
      <w:pPr>
        <w:ind w:left="455" w:hanging="322"/>
      </w:pPr>
      <w:rPr>
        <w:rFonts w:ascii="Times New Roman" w:eastAsia="Times New Roman" w:hAnsi="Times New Roman" w:cs="Times New Roman" w:hint="default"/>
        <w:b w:val="0"/>
        <w:bCs w:val="0"/>
        <w:i w:val="0"/>
        <w:iCs w:val="0"/>
        <w:spacing w:val="0"/>
        <w:w w:val="99"/>
        <w:sz w:val="20"/>
        <w:szCs w:val="20"/>
        <w:lang w:val="it-IT" w:eastAsia="en-US" w:bidi="ar-SA"/>
      </w:rPr>
    </w:lvl>
    <w:lvl w:ilvl="1" w:tplc="8A1845E8">
      <w:numFmt w:val="bullet"/>
      <w:lvlText w:val="•"/>
      <w:lvlJc w:val="left"/>
      <w:pPr>
        <w:ind w:left="1264" w:hanging="322"/>
      </w:pPr>
      <w:rPr>
        <w:rFonts w:hint="default"/>
        <w:lang w:val="it-IT" w:eastAsia="en-US" w:bidi="ar-SA"/>
      </w:rPr>
    </w:lvl>
    <w:lvl w:ilvl="2" w:tplc="534ABB58">
      <w:numFmt w:val="bullet"/>
      <w:lvlText w:val="•"/>
      <w:lvlJc w:val="left"/>
      <w:pPr>
        <w:ind w:left="2069" w:hanging="322"/>
      </w:pPr>
      <w:rPr>
        <w:rFonts w:hint="default"/>
        <w:lang w:val="it-IT" w:eastAsia="en-US" w:bidi="ar-SA"/>
      </w:rPr>
    </w:lvl>
    <w:lvl w:ilvl="3" w:tplc="BA74A44A">
      <w:numFmt w:val="bullet"/>
      <w:lvlText w:val="•"/>
      <w:lvlJc w:val="left"/>
      <w:pPr>
        <w:ind w:left="2873" w:hanging="322"/>
      </w:pPr>
      <w:rPr>
        <w:rFonts w:hint="default"/>
        <w:lang w:val="it-IT" w:eastAsia="en-US" w:bidi="ar-SA"/>
      </w:rPr>
    </w:lvl>
    <w:lvl w:ilvl="4" w:tplc="1A9A0DF8">
      <w:numFmt w:val="bullet"/>
      <w:lvlText w:val="•"/>
      <w:lvlJc w:val="left"/>
      <w:pPr>
        <w:ind w:left="3678" w:hanging="322"/>
      </w:pPr>
      <w:rPr>
        <w:rFonts w:hint="default"/>
        <w:lang w:val="it-IT" w:eastAsia="en-US" w:bidi="ar-SA"/>
      </w:rPr>
    </w:lvl>
    <w:lvl w:ilvl="5" w:tplc="3A240066">
      <w:numFmt w:val="bullet"/>
      <w:lvlText w:val="•"/>
      <w:lvlJc w:val="left"/>
      <w:pPr>
        <w:ind w:left="4483" w:hanging="322"/>
      </w:pPr>
      <w:rPr>
        <w:rFonts w:hint="default"/>
        <w:lang w:val="it-IT" w:eastAsia="en-US" w:bidi="ar-SA"/>
      </w:rPr>
    </w:lvl>
    <w:lvl w:ilvl="6" w:tplc="BFDC0C2A">
      <w:numFmt w:val="bullet"/>
      <w:lvlText w:val="•"/>
      <w:lvlJc w:val="left"/>
      <w:pPr>
        <w:ind w:left="5287" w:hanging="322"/>
      </w:pPr>
      <w:rPr>
        <w:rFonts w:hint="default"/>
        <w:lang w:val="it-IT" w:eastAsia="en-US" w:bidi="ar-SA"/>
      </w:rPr>
    </w:lvl>
    <w:lvl w:ilvl="7" w:tplc="059A24AE">
      <w:numFmt w:val="bullet"/>
      <w:lvlText w:val="•"/>
      <w:lvlJc w:val="left"/>
      <w:pPr>
        <w:ind w:left="6092" w:hanging="322"/>
      </w:pPr>
      <w:rPr>
        <w:rFonts w:hint="default"/>
        <w:lang w:val="it-IT" w:eastAsia="en-US" w:bidi="ar-SA"/>
      </w:rPr>
    </w:lvl>
    <w:lvl w:ilvl="8" w:tplc="A3D4885E">
      <w:numFmt w:val="bullet"/>
      <w:lvlText w:val="•"/>
      <w:lvlJc w:val="left"/>
      <w:pPr>
        <w:ind w:left="6897" w:hanging="322"/>
      </w:pPr>
      <w:rPr>
        <w:rFonts w:hint="default"/>
        <w:lang w:val="it-IT" w:eastAsia="en-US" w:bidi="ar-SA"/>
      </w:rPr>
    </w:lvl>
  </w:abstractNum>
  <w:abstractNum w:abstractNumId="6" w15:restartNumberingAfterBreak="0">
    <w:nsid w:val="6CB94E59"/>
    <w:multiLevelType w:val="hybridMultilevel"/>
    <w:tmpl w:val="ED42962E"/>
    <w:lvl w:ilvl="0" w:tplc="099864E6">
      <w:numFmt w:val="bullet"/>
      <w:lvlText w:val="-"/>
      <w:lvlJc w:val="left"/>
      <w:pPr>
        <w:ind w:left="455" w:hanging="322"/>
      </w:pPr>
      <w:rPr>
        <w:rFonts w:ascii="Times New Roman" w:eastAsia="Times New Roman" w:hAnsi="Times New Roman" w:cs="Times New Roman" w:hint="default"/>
        <w:b w:val="0"/>
        <w:bCs w:val="0"/>
        <w:i w:val="0"/>
        <w:iCs w:val="0"/>
        <w:spacing w:val="0"/>
        <w:w w:val="99"/>
        <w:sz w:val="20"/>
        <w:szCs w:val="20"/>
        <w:lang w:val="it-IT" w:eastAsia="en-US" w:bidi="ar-SA"/>
      </w:rPr>
    </w:lvl>
    <w:lvl w:ilvl="1" w:tplc="44224E2E">
      <w:numFmt w:val="bullet"/>
      <w:lvlText w:val="•"/>
      <w:lvlJc w:val="left"/>
      <w:pPr>
        <w:ind w:left="1264" w:hanging="322"/>
      </w:pPr>
      <w:rPr>
        <w:rFonts w:hint="default"/>
        <w:lang w:val="it-IT" w:eastAsia="en-US" w:bidi="ar-SA"/>
      </w:rPr>
    </w:lvl>
    <w:lvl w:ilvl="2" w:tplc="A3D6E012">
      <w:numFmt w:val="bullet"/>
      <w:lvlText w:val="•"/>
      <w:lvlJc w:val="left"/>
      <w:pPr>
        <w:ind w:left="2069" w:hanging="322"/>
      </w:pPr>
      <w:rPr>
        <w:rFonts w:hint="default"/>
        <w:lang w:val="it-IT" w:eastAsia="en-US" w:bidi="ar-SA"/>
      </w:rPr>
    </w:lvl>
    <w:lvl w:ilvl="3" w:tplc="918ABE34">
      <w:numFmt w:val="bullet"/>
      <w:lvlText w:val="•"/>
      <w:lvlJc w:val="left"/>
      <w:pPr>
        <w:ind w:left="2873" w:hanging="322"/>
      </w:pPr>
      <w:rPr>
        <w:rFonts w:hint="default"/>
        <w:lang w:val="it-IT" w:eastAsia="en-US" w:bidi="ar-SA"/>
      </w:rPr>
    </w:lvl>
    <w:lvl w:ilvl="4" w:tplc="5A8C3B80">
      <w:numFmt w:val="bullet"/>
      <w:lvlText w:val="•"/>
      <w:lvlJc w:val="left"/>
      <w:pPr>
        <w:ind w:left="3678" w:hanging="322"/>
      </w:pPr>
      <w:rPr>
        <w:rFonts w:hint="default"/>
        <w:lang w:val="it-IT" w:eastAsia="en-US" w:bidi="ar-SA"/>
      </w:rPr>
    </w:lvl>
    <w:lvl w:ilvl="5" w:tplc="1E7E0F00">
      <w:numFmt w:val="bullet"/>
      <w:lvlText w:val="•"/>
      <w:lvlJc w:val="left"/>
      <w:pPr>
        <w:ind w:left="4483" w:hanging="322"/>
      </w:pPr>
      <w:rPr>
        <w:rFonts w:hint="default"/>
        <w:lang w:val="it-IT" w:eastAsia="en-US" w:bidi="ar-SA"/>
      </w:rPr>
    </w:lvl>
    <w:lvl w:ilvl="6" w:tplc="CC80DB7C">
      <w:numFmt w:val="bullet"/>
      <w:lvlText w:val="•"/>
      <w:lvlJc w:val="left"/>
      <w:pPr>
        <w:ind w:left="5287" w:hanging="322"/>
      </w:pPr>
      <w:rPr>
        <w:rFonts w:hint="default"/>
        <w:lang w:val="it-IT" w:eastAsia="en-US" w:bidi="ar-SA"/>
      </w:rPr>
    </w:lvl>
    <w:lvl w:ilvl="7" w:tplc="CA0A6B86">
      <w:numFmt w:val="bullet"/>
      <w:lvlText w:val="•"/>
      <w:lvlJc w:val="left"/>
      <w:pPr>
        <w:ind w:left="6092" w:hanging="322"/>
      </w:pPr>
      <w:rPr>
        <w:rFonts w:hint="default"/>
        <w:lang w:val="it-IT" w:eastAsia="en-US" w:bidi="ar-SA"/>
      </w:rPr>
    </w:lvl>
    <w:lvl w:ilvl="8" w:tplc="81E4A408">
      <w:numFmt w:val="bullet"/>
      <w:lvlText w:val="•"/>
      <w:lvlJc w:val="left"/>
      <w:pPr>
        <w:ind w:left="6897" w:hanging="322"/>
      </w:pPr>
      <w:rPr>
        <w:rFonts w:hint="default"/>
        <w:lang w:val="it-IT" w:eastAsia="en-US" w:bidi="ar-SA"/>
      </w:rPr>
    </w:lvl>
  </w:abstractNum>
  <w:num w:numId="1" w16cid:durableId="1527669534">
    <w:abstractNumId w:val="0"/>
  </w:num>
  <w:num w:numId="2" w16cid:durableId="1223324431">
    <w:abstractNumId w:val="2"/>
  </w:num>
  <w:num w:numId="3" w16cid:durableId="1538153920">
    <w:abstractNumId w:val="5"/>
  </w:num>
  <w:num w:numId="4" w16cid:durableId="1186333047">
    <w:abstractNumId w:val="3"/>
  </w:num>
  <w:num w:numId="5" w16cid:durableId="133260125">
    <w:abstractNumId w:val="6"/>
  </w:num>
  <w:num w:numId="6" w16cid:durableId="643386544">
    <w:abstractNumId w:val="1"/>
  </w:num>
  <w:num w:numId="7" w16cid:durableId="13521012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742"/>
    <w:rsid w:val="0001399E"/>
    <w:rsid w:val="000335BA"/>
    <w:rsid w:val="00062BC9"/>
    <w:rsid w:val="0007254D"/>
    <w:rsid w:val="000E350E"/>
    <w:rsid w:val="000E6820"/>
    <w:rsid w:val="000F50A2"/>
    <w:rsid w:val="00136F99"/>
    <w:rsid w:val="00152D1A"/>
    <w:rsid w:val="00170B80"/>
    <w:rsid w:val="00183702"/>
    <w:rsid w:val="001B446B"/>
    <w:rsid w:val="001C62DD"/>
    <w:rsid w:val="00206C09"/>
    <w:rsid w:val="002433C0"/>
    <w:rsid w:val="002543DB"/>
    <w:rsid w:val="002718BB"/>
    <w:rsid w:val="002D0742"/>
    <w:rsid w:val="002D242E"/>
    <w:rsid w:val="002D3597"/>
    <w:rsid w:val="002D37AC"/>
    <w:rsid w:val="002E3D48"/>
    <w:rsid w:val="002E4055"/>
    <w:rsid w:val="0031100A"/>
    <w:rsid w:val="003A2BBC"/>
    <w:rsid w:val="003A4939"/>
    <w:rsid w:val="003D7373"/>
    <w:rsid w:val="003E3C23"/>
    <w:rsid w:val="00401068"/>
    <w:rsid w:val="00427792"/>
    <w:rsid w:val="00434E01"/>
    <w:rsid w:val="00442510"/>
    <w:rsid w:val="004532EF"/>
    <w:rsid w:val="00476630"/>
    <w:rsid w:val="004C1627"/>
    <w:rsid w:val="004F2572"/>
    <w:rsid w:val="00511A61"/>
    <w:rsid w:val="005147C7"/>
    <w:rsid w:val="005458F8"/>
    <w:rsid w:val="00561DA6"/>
    <w:rsid w:val="005674F1"/>
    <w:rsid w:val="00592668"/>
    <w:rsid w:val="005A5A4C"/>
    <w:rsid w:val="005B77B8"/>
    <w:rsid w:val="005D5128"/>
    <w:rsid w:val="005F3F8A"/>
    <w:rsid w:val="00641EBF"/>
    <w:rsid w:val="00645F1C"/>
    <w:rsid w:val="0065564F"/>
    <w:rsid w:val="00686B73"/>
    <w:rsid w:val="006B0195"/>
    <w:rsid w:val="006C212F"/>
    <w:rsid w:val="006D49A8"/>
    <w:rsid w:val="006E1666"/>
    <w:rsid w:val="006F1414"/>
    <w:rsid w:val="00706696"/>
    <w:rsid w:val="00712389"/>
    <w:rsid w:val="007300B4"/>
    <w:rsid w:val="007376E7"/>
    <w:rsid w:val="0076591C"/>
    <w:rsid w:val="007A794C"/>
    <w:rsid w:val="007E535D"/>
    <w:rsid w:val="007E554A"/>
    <w:rsid w:val="008077A2"/>
    <w:rsid w:val="0083590A"/>
    <w:rsid w:val="008459C5"/>
    <w:rsid w:val="00846260"/>
    <w:rsid w:val="0088776C"/>
    <w:rsid w:val="00892110"/>
    <w:rsid w:val="008A79FA"/>
    <w:rsid w:val="008A7BDF"/>
    <w:rsid w:val="008B0E43"/>
    <w:rsid w:val="008C7058"/>
    <w:rsid w:val="008D0DA2"/>
    <w:rsid w:val="008F41DC"/>
    <w:rsid w:val="00901CC8"/>
    <w:rsid w:val="00915BB6"/>
    <w:rsid w:val="00942BF6"/>
    <w:rsid w:val="00947CB4"/>
    <w:rsid w:val="0097080D"/>
    <w:rsid w:val="00A1040C"/>
    <w:rsid w:val="00A4395F"/>
    <w:rsid w:val="00A507A5"/>
    <w:rsid w:val="00A5185D"/>
    <w:rsid w:val="00A806CB"/>
    <w:rsid w:val="00AA4A24"/>
    <w:rsid w:val="00AA58E3"/>
    <w:rsid w:val="00AC424D"/>
    <w:rsid w:val="00B16BBA"/>
    <w:rsid w:val="00B21473"/>
    <w:rsid w:val="00B50509"/>
    <w:rsid w:val="00B6055C"/>
    <w:rsid w:val="00B71FF7"/>
    <w:rsid w:val="00B9354F"/>
    <w:rsid w:val="00B93950"/>
    <w:rsid w:val="00C157C1"/>
    <w:rsid w:val="00C44BD8"/>
    <w:rsid w:val="00C53B78"/>
    <w:rsid w:val="00CA5C72"/>
    <w:rsid w:val="00CE2A2C"/>
    <w:rsid w:val="00D41516"/>
    <w:rsid w:val="00D50261"/>
    <w:rsid w:val="00D52DCD"/>
    <w:rsid w:val="00D75900"/>
    <w:rsid w:val="00D91D52"/>
    <w:rsid w:val="00DC1146"/>
    <w:rsid w:val="00DD568C"/>
    <w:rsid w:val="00E025DD"/>
    <w:rsid w:val="00E30047"/>
    <w:rsid w:val="00E36B8F"/>
    <w:rsid w:val="00E55740"/>
    <w:rsid w:val="00E62BD7"/>
    <w:rsid w:val="00EA6E14"/>
    <w:rsid w:val="00EF77D3"/>
    <w:rsid w:val="00EF7E5E"/>
    <w:rsid w:val="00F35145"/>
    <w:rsid w:val="00F5533D"/>
    <w:rsid w:val="00F7350D"/>
    <w:rsid w:val="00FA1A24"/>
    <w:rsid w:val="00FD07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EAA76"/>
  <w15:docId w15:val="{0EA6E1C6-0DEC-4E46-B014-852FA5A24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next w:val="Normale"/>
    <w:link w:val="Titolo1Carattere"/>
    <w:uiPriority w:val="9"/>
    <w:qFormat/>
    <w:rsid w:val="00EF7E5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69"/>
      <w:jc w:val="both"/>
    </w:pPr>
  </w:style>
  <w:style w:type="paragraph" w:styleId="Paragrafoelenco">
    <w:name w:val="List Paragraph"/>
    <w:basedOn w:val="Normale"/>
    <w:uiPriority w:val="1"/>
    <w:qFormat/>
    <w:pPr>
      <w:ind w:left="455"/>
      <w:jc w:val="both"/>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8C7058"/>
    <w:rPr>
      <w:color w:val="0000FF" w:themeColor="hyperlink"/>
      <w:u w:val="single"/>
    </w:rPr>
  </w:style>
  <w:style w:type="character" w:styleId="Menzionenonrisolta">
    <w:name w:val="Unresolved Mention"/>
    <w:basedOn w:val="Carpredefinitoparagrafo"/>
    <w:uiPriority w:val="99"/>
    <w:semiHidden/>
    <w:unhideWhenUsed/>
    <w:rsid w:val="008C7058"/>
    <w:rPr>
      <w:color w:val="605E5C"/>
      <w:shd w:val="clear" w:color="auto" w:fill="E1DFDD"/>
    </w:rPr>
  </w:style>
  <w:style w:type="paragraph" w:styleId="Intestazione">
    <w:name w:val="header"/>
    <w:basedOn w:val="Normale"/>
    <w:link w:val="IntestazioneCarattere"/>
    <w:uiPriority w:val="99"/>
    <w:unhideWhenUsed/>
    <w:rsid w:val="008C7058"/>
    <w:pPr>
      <w:tabs>
        <w:tab w:val="center" w:pos="4819"/>
        <w:tab w:val="right" w:pos="9638"/>
      </w:tabs>
    </w:pPr>
  </w:style>
  <w:style w:type="character" w:customStyle="1" w:styleId="IntestazioneCarattere">
    <w:name w:val="Intestazione Carattere"/>
    <w:basedOn w:val="Carpredefinitoparagrafo"/>
    <w:link w:val="Intestazione"/>
    <w:uiPriority w:val="99"/>
    <w:rsid w:val="008C7058"/>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8C7058"/>
    <w:pPr>
      <w:tabs>
        <w:tab w:val="center" w:pos="4819"/>
        <w:tab w:val="right" w:pos="9638"/>
      </w:tabs>
    </w:pPr>
  </w:style>
  <w:style w:type="character" w:customStyle="1" w:styleId="PidipaginaCarattere">
    <w:name w:val="Piè di pagina Carattere"/>
    <w:basedOn w:val="Carpredefinitoparagrafo"/>
    <w:link w:val="Pidipagina"/>
    <w:uiPriority w:val="99"/>
    <w:rsid w:val="008C7058"/>
    <w:rPr>
      <w:rFonts w:ascii="Times New Roman" w:eastAsia="Times New Roman" w:hAnsi="Times New Roman" w:cs="Times New Roman"/>
      <w:lang w:val="it-IT"/>
    </w:rPr>
  </w:style>
  <w:style w:type="paragraph" w:styleId="Revisione">
    <w:name w:val="Revision"/>
    <w:hidden/>
    <w:uiPriority w:val="99"/>
    <w:semiHidden/>
    <w:rsid w:val="00947CB4"/>
    <w:pPr>
      <w:widowControl/>
      <w:autoSpaceDE/>
      <w:autoSpaceDN/>
    </w:pPr>
    <w:rPr>
      <w:rFonts w:ascii="Times New Roman" w:eastAsia="Times New Roman" w:hAnsi="Times New Roman" w:cs="Times New Roman"/>
      <w:lang w:val="it-IT"/>
    </w:rPr>
  </w:style>
  <w:style w:type="character" w:styleId="Rimandocommento">
    <w:name w:val="annotation reference"/>
    <w:basedOn w:val="Carpredefinitoparagrafo"/>
    <w:uiPriority w:val="99"/>
    <w:semiHidden/>
    <w:unhideWhenUsed/>
    <w:rsid w:val="00A4395F"/>
    <w:rPr>
      <w:sz w:val="16"/>
      <w:szCs w:val="16"/>
    </w:rPr>
  </w:style>
  <w:style w:type="paragraph" w:styleId="Testocommento">
    <w:name w:val="annotation text"/>
    <w:basedOn w:val="Normale"/>
    <w:link w:val="TestocommentoCarattere"/>
    <w:uiPriority w:val="99"/>
    <w:semiHidden/>
    <w:unhideWhenUsed/>
    <w:rsid w:val="00A4395F"/>
    <w:rPr>
      <w:sz w:val="20"/>
      <w:szCs w:val="20"/>
    </w:rPr>
  </w:style>
  <w:style w:type="character" w:customStyle="1" w:styleId="TestocommentoCarattere">
    <w:name w:val="Testo commento Carattere"/>
    <w:basedOn w:val="Carpredefinitoparagrafo"/>
    <w:link w:val="Testocommento"/>
    <w:uiPriority w:val="99"/>
    <w:semiHidden/>
    <w:rsid w:val="00A4395F"/>
    <w:rPr>
      <w:rFonts w:ascii="Times New Roman" w:eastAsia="Times New Roman" w:hAnsi="Times New Roman" w:cs="Times New Roman"/>
      <w:sz w:val="20"/>
      <w:szCs w:val="20"/>
      <w:lang w:val="it-IT"/>
    </w:rPr>
  </w:style>
  <w:style w:type="paragraph" w:styleId="Soggettocommento">
    <w:name w:val="annotation subject"/>
    <w:basedOn w:val="Testocommento"/>
    <w:next w:val="Testocommento"/>
    <w:link w:val="SoggettocommentoCarattere"/>
    <w:uiPriority w:val="99"/>
    <w:semiHidden/>
    <w:unhideWhenUsed/>
    <w:rsid w:val="00A4395F"/>
    <w:rPr>
      <w:b/>
      <w:bCs/>
    </w:rPr>
  </w:style>
  <w:style w:type="character" w:customStyle="1" w:styleId="SoggettocommentoCarattere">
    <w:name w:val="Soggetto commento Carattere"/>
    <w:basedOn w:val="TestocommentoCarattere"/>
    <w:link w:val="Soggettocommento"/>
    <w:uiPriority w:val="99"/>
    <w:semiHidden/>
    <w:rsid w:val="00A4395F"/>
    <w:rPr>
      <w:rFonts w:ascii="Times New Roman" w:eastAsia="Times New Roman" w:hAnsi="Times New Roman" w:cs="Times New Roman"/>
      <w:b/>
      <w:bCs/>
      <w:sz w:val="20"/>
      <w:szCs w:val="20"/>
      <w:lang w:val="it-IT"/>
    </w:rPr>
  </w:style>
  <w:style w:type="character" w:customStyle="1" w:styleId="Titolo1Carattere">
    <w:name w:val="Titolo 1 Carattere"/>
    <w:basedOn w:val="Carpredefinitoparagrafo"/>
    <w:link w:val="Titolo1"/>
    <w:uiPriority w:val="9"/>
    <w:rsid w:val="00EF7E5E"/>
    <w:rPr>
      <w:rFonts w:asciiTheme="majorHAnsi" w:eastAsiaTheme="majorEastAsia" w:hAnsiTheme="majorHAnsi" w:cstheme="majorBidi"/>
      <w:color w:val="365F91" w:themeColor="accent1" w:themeShade="BF"/>
      <w:sz w:val="32"/>
      <w:szCs w:val="32"/>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071744">
      <w:bodyDiv w:val="1"/>
      <w:marLeft w:val="0"/>
      <w:marRight w:val="0"/>
      <w:marTop w:val="0"/>
      <w:marBottom w:val="0"/>
      <w:divBdr>
        <w:top w:val="none" w:sz="0" w:space="0" w:color="auto"/>
        <w:left w:val="none" w:sz="0" w:space="0" w:color="auto"/>
        <w:bottom w:val="none" w:sz="0" w:space="0" w:color="auto"/>
        <w:right w:val="none" w:sz="0" w:space="0" w:color="auto"/>
      </w:divBdr>
    </w:div>
    <w:div w:id="778573283">
      <w:bodyDiv w:val="1"/>
      <w:marLeft w:val="0"/>
      <w:marRight w:val="0"/>
      <w:marTop w:val="0"/>
      <w:marBottom w:val="0"/>
      <w:divBdr>
        <w:top w:val="none" w:sz="0" w:space="0" w:color="auto"/>
        <w:left w:val="none" w:sz="0" w:space="0" w:color="auto"/>
        <w:bottom w:val="none" w:sz="0" w:space="0" w:color="auto"/>
        <w:right w:val="none" w:sz="0" w:space="0" w:color="auto"/>
      </w:divBdr>
    </w:div>
    <w:div w:id="837619205">
      <w:bodyDiv w:val="1"/>
      <w:marLeft w:val="0"/>
      <w:marRight w:val="0"/>
      <w:marTop w:val="0"/>
      <w:marBottom w:val="0"/>
      <w:divBdr>
        <w:top w:val="none" w:sz="0" w:space="0" w:color="auto"/>
        <w:left w:val="none" w:sz="0" w:space="0" w:color="auto"/>
        <w:bottom w:val="none" w:sz="0" w:space="0" w:color="auto"/>
        <w:right w:val="none" w:sz="0" w:space="0" w:color="auto"/>
      </w:divBdr>
    </w:div>
    <w:div w:id="986980953">
      <w:bodyDiv w:val="1"/>
      <w:marLeft w:val="0"/>
      <w:marRight w:val="0"/>
      <w:marTop w:val="0"/>
      <w:marBottom w:val="0"/>
      <w:divBdr>
        <w:top w:val="none" w:sz="0" w:space="0" w:color="auto"/>
        <w:left w:val="none" w:sz="0" w:space="0" w:color="auto"/>
        <w:bottom w:val="none" w:sz="0" w:space="0" w:color="auto"/>
        <w:right w:val="none" w:sz="0" w:space="0" w:color="auto"/>
      </w:divBdr>
    </w:div>
    <w:div w:id="1005942967">
      <w:bodyDiv w:val="1"/>
      <w:marLeft w:val="0"/>
      <w:marRight w:val="0"/>
      <w:marTop w:val="0"/>
      <w:marBottom w:val="0"/>
      <w:divBdr>
        <w:top w:val="none" w:sz="0" w:space="0" w:color="auto"/>
        <w:left w:val="none" w:sz="0" w:space="0" w:color="auto"/>
        <w:bottom w:val="none" w:sz="0" w:space="0" w:color="auto"/>
        <w:right w:val="none" w:sz="0" w:space="0" w:color="auto"/>
      </w:divBdr>
    </w:div>
    <w:div w:id="1673489210">
      <w:bodyDiv w:val="1"/>
      <w:marLeft w:val="0"/>
      <w:marRight w:val="0"/>
      <w:marTop w:val="0"/>
      <w:marBottom w:val="0"/>
      <w:divBdr>
        <w:top w:val="none" w:sz="0" w:space="0" w:color="auto"/>
        <w:left w:val="none" w:sz="0" w:space="0" w:color="auto"/>
        <w:bottom w:val="none" w:sz="0" w:space="0" w:color="auto"/>
        <w:right w:val="none" w:sz="0" w:space="0" w:color="auto"/>
      </w:divBdr>
    </w:div>
    <w:div w:id="1836650995">
      <w:bodyDiv w:val="1"/>
      <w:marLeft w:val="0"/>
      <w:marRight w:val="0"/>
      <w:marTop w:val="0"/>
      <w:marBottom w:val="0"/>
      <w:divBdr>
        <w:top w:val="none" w:sz="0" w:space="0" w:color="auto"/>
        <w:left w:val="none" w:sz="0" w:space="0" w:color="auto"/>
        <w:bottom w:val="none" w:sz="0" w:space="0" w:color="auto"/>
        <w:right w:val="none" w:sz="0" w:space="0" w:color="auto"/>
      </w:divBdr>
    </w:div>
    <w:div w:id="2109882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mi.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mi.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859B2-2DC3-4F75-8306-D5E43E7AB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9</Pages>
  <Words>4131</Words>
  <Characters>23549</Characters>
  <Application>Microsoft Office Word</Application>
  <DocSecurity>0</DocSecurity>
  <Lines>196</Lines>
  <Paragraphs>55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Salvatore Randazzo</cp:lastModifiedBy>
  <cp:revision>46</cp:revision>
  <dcterms:created xsi:type="dcterms:W3CDTF">2025-09-16T10:30:00Z</dcterms:created>
  <dcterms:modified xsi:type="dcterms:W3CDTF">2025-11-10T15:41:00Z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2021-02-23T00:00:00Z</vt:filetime>
  </property>
  <property fmtid="{D5CDD505-2E9C-101B-9397-08002B2CF9AE}" pid="3" name="Creator">
    <vt:lpwstr>Microsoft® Word 2010</vt:lpwstr>
  </property>
  <property fmtid="{D5CDD505-2E9C-101B-9397-08002B2CF9AE}" pid="4" name="LastSaved">
    <vt:filetime>2025-09-09T00:00:00Z</vt:filetime>
  </property>
  <property fmtid="{D5CDD505-2E9C-101B-9397-08002B2CF9AE}" pid="5" name="Producer">
    <vt:lpwstr>Microsoft® Word 2010</vt:lpwstr>
  </property>
  <property fmtid="{D5CDD505-2E9C-101B-9397-08002B2CF9AE}" pid="6" name="MSIP_Label_5097a60d-5525-435b-8989-8eb48ac0c8cd_Enabled">
    <vt:lpwstr>true</vt:lpwstr>
  </property>
  <property fmtid="{D5CDD505-2E9C-101B-9397-08002B2CF9AE}" pid="7" name="MSIP_Label_5097a60d-5525-435b-8989-8eb48ac0c8cd_SetDate">
    <vt:lpwstr>2025-09-09T10:31:31Z</vt:lpwstr>
  </property>
  <property fmtid="{D5CDD505-2E9C-101B-9397-08002B2CF9AE}" pid="8" name="MSIP_Label_5097a60d-5525-435b-8989-8eb48ac0c8cd_Method">
    <vt:lpwstr>Standard</vt:lpwstr>
  </property>
  <property fmtid="{D5CDD505-2E9C-101B-9397-08002B2CF9AE}" pid="9" name="MSIP_Label_5097a60d-5525-435b-8989-8eb48ac0c8cd_Name">
    <vt:lpwstr>defa4170-0d19-0005-0004-bc88714345d2</vt:lpwstr>
  </property>
  <property fmtid="{D5CDD505-2E9C-101B-9397-08002B2CF9AE}" pid="10" name="MSIP_Label_5097a60d-5525-435b-8989-8eb48ac0c8cd_SiteId">
    <vt:lpwstr>3e90938b-8b27-4762-b4e8-006a8127a119</vt:lpwstr>
  </property>
  <property fmtid="{D5CDD505-2E9C-101B-9397-08002B2CF9AE}" pid="11" name="MSIP_Label_5097a60d-5525-435b-8989-8eb48ac0c8cd_ActionId">
    <vt:lpwstr>13821ec1-27a7-409b-a9e9-b94938f614c7</vt:lpwstr>
  </property>
  <property fmtid="{D5CDD505-2E9C-101B-9397-08002B2CF9AE}" pid="12" name="MSIP_Label_5097a60d-5525-435b-8989-8eb48ac0c8cd_ContentBits">
    <vt:lpwstr>0</vt:lpwstr>
  </property>
  <property fmtid="{D5CDD505-2E9C-101B-9397-08002B2CF9AE}" pid="13" name="MSIP_Label_5097a60d-5525-435b-8989-8eb48ac0c8cd_Tag">
    <vt:lpwstr>10, 3, 0, 1</vt:lpwstr>
  </property>
</Properties>
</file>